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E676A" w14:textId="77777777" w:rsidR="00000000" w:rsidRPr="002B0B39" w:rsidRDefault="002B0B39" w:rsidP="002B0B39">
      <w:pPr>
        <w:tabs>
          <w:tab w:val="left" w:pos="13116"/>
        </w:tabs>
        <w:jc w:val="center"/>
        <w:rPr>
          <w:rFonts w:ascii="SassoonPrimaryInfant" w:hAnsi="SassoonPrimaryInfant"/>
          <w:b/>
          <w:color w:val="2E74B5" w:themeColor="accent1" w:themeShade="BF"/>
          <w:sz w:val="40"/>
          <w:szCs w:val="40"/>
        </w:rPr>
      </w:pPr>
      <w:r w:rsidRPr="002B0B39">
        <w:rPr>
          <w:rFonts w:ascii="SassoonPrimaryInfant" w:eastAsia="Times New Roman" w:hAnsi="SassoonPrimaryInfant" w:cstheme="minorHAnsi"/>
          <w:b/>
          <w:noProof/>
          <w:color w:val="2E74B5" w:themeColor="accent1" w:themeShade="BF"/>
          <w:sz w:val="24"/>
          <w:szCs w:val="24"/>
          <w:lang w:eastAsia="en-GB"/>
        </w:rPr>
        <w:drawing>
          <wp:anchor distT="0" distB="0" distL="114300" distR="114300" simplePos="0" relativeHeight="251659264" behindDoc="1" locked="0" layoutInCell="1" allowOverlap="1" wp14:anchorId="7036B1F9" wp14:editId="7D567E30">
            <wp:simplePos x="0" y="0"/>
            <wp:positionH relativeFrom="column">
              <wp:posOffset>8639810</wp:posOffset>
            </wp:positionH>
            <wp:positionV relativeFrom="paragraph">
              <wp:posOffset>-75971</wp:posOffset>
            </wp:positionV>
            <wp:extent cx="1105828" cy="861060"/>
            <wp:effectExtent l="0" t="0" r="0" b="0"/>
            <wp:wrapNone/>
            <wp:docPr id="7" name="Picture 7" descr="cid:image003.png@01D72D90.02DFF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3.png@01D72D90.02DFF050"/>
                    <pic:cNvPicPr>
                      <a:picLocks noChangeAspect="1" noChangeArrowheads="1"/>
                    </pic:cNvPicPr>
                  </pic:nvPicPr>
                  <pic:blipFill>
                    <a:blip r:embed="rId5" r:link="rId7">
                      <a:extLst>
                        <a:ext uri="{BEBA8EAE-BF5A-486C-A8C5-ECC9F3942E4B}">
                          <a14:imgProps xmlns:a14="http://schemas.microsoft.com/office/drawing/2010/main">
                            <a14:imgLayer r:embed="rId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105828" cy="8610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0B39">
        <w:rPr>
          <w:rFonts w:ascii="SassoonPrimaryInfant" w:hAnsi="SassoonPrimaryInfant"/>
          <w:b/>
          <w:color w:val="2E74B5" w:themeColor="accent1" w:themeShade="BF"/>
          <w:sz w:val="40"/>
          <w:szCs w:val="40"/>
        </w:rPr>
        <w:t>Our Lady’s Catholic Primary School</w:t>
      </w:r>
      <w:r w:rsidR="00D8079B">
        <w:rPr>
          <w:rFonts w:ascii="SassoonPrimaryInfant" w:hAnsi="SassoonPrimaryInfant"/>
          <w:b/>
          <w:color w:val="2E74B5" w:themeColor="accent1" w:themeShade="BF"/>
          <w:sz w:val="40"/>
          <w:szCs w:val="40"/>
        </w:rPr>
        <w:t xml:space="preserve"> </w:t>
      </w:r>
      <w:r w:rsidR="00641070">
        <w:rPr>
          <w:rFonts w:ascii="SassoonPrimaryInfant" w:hAnsi="SassoonPrimaryInfant"/>
          <w:b/>
          <w:color w:val="2E74B5" w:themeColor="accent1" w:themeShade="BF"/>
          <w:sz w:val="40"/>
          <w:szCs w:val="40"/>
        </w:rPr>
        <w:t xml:space="preserve"> </w:t>
      </w:r>
    </w:p>
    <w:p w14:paraId="38120F12" w14:textId="77777777" w:rsidR="002B0B39" w:rsidRPr="00AD53AB" w:rsidRDefault="00FC0D4E" w:rsidP="00AD53AB">
      <w:pPr>
        <w:tabs>
          <w:tab w:val="left" w:pos="13116"/>
        </w:tabs>
        <w:jc w:val="center"/>
        <w:rPr>
          <w:rFonts w:ascii="SassoonPrimaryInfant" w:hAnsi="SassoonPrimaryInfant"/>
          <w:b/>
          <w:color w:val="2E74B5" w:themeColor="accent1" w:themeShade="BF"/>
          <w:sz w:val="40"/>
          <w:szCs w:val="40"/>
        </w:rPr>
      </w:pPr>
      <w:r w:rsidRPr="002B0B39">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667456" behindDoc="1" locked="0" layoutInCell="1" allowOverlap="1" wp14:anchorId="7A33E474" wp14:editId="33D0416F">
                <wp:simplePos x="0" y="0"/>
                <wp:positionH relativeFrom="column">
                  <wp:posOffset>-7620</wp:posOffset>
                </wp:positionH>
                <wp:positionV relativeFrom="paragraph">
                  <wp:posOffset>459105</wp:posOffset>
                </wp:positionV>
                <wp:extent cx="3649980" cy="2276475"/>
                <wp:effectExtent l="19050" t="19050" r="26670" b="28575"/>
                <wp:wrapTight wrapText="bothSides">
                  <wp:wrapPolygon edited="0">
                    <wp:start x="-113" y="-181"/>
                    <wp:lineTo x="-113" y="21690"/>
                    <wp:lineTo x="21645" y="21690"/>
                    <wp:lineTo x="21645" y="-181"/>
                    <wp:lineTo x="-113" y="-181"/>
                  </wp:wrapPolygon>
                </wp:wrapTight>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9980" cy="2276475"/>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28740EED" w14:textId="77777777" w:rsidR="0091220E" w:rsidRPr="00AF190E" w:rsidRDefault="00B504A7" w:rsidP="001414AC">
                            <w:pPr>
                              <w:spacing w:after="0" w:line="240" w:lineRule="auto"/>
                              <w:rPr>
                                <w:rFonts w:ascii="SassoonPrimaryInfant" w:hAnsi="SassoonPrimaryInfant"/>
                                <w:b/>
                                <w:color w:val="2E74B5" w:themeColor="accent1" w:themeShade="BF"/>
                              </w:rPr>
                            </w:pPr>
                            <w:r w:rsidRPr="00AF190E">
                              <w:rPr>
                                <w:noProof/>
                                <w:color w:val="2E74B5" w:themeColor="accent1" w:themeShade="BF"/>
                                <w:sz w:val="20"/>
                                <w:lang w:eastAsia="en-GB"/>
                              </w:rPr>
                              <w:drawing>
                                <wp:inline distT="0" distB="0" distL="0" distR="0" wp14:anchorId="6D9F2D6A" wp14:editId="0E9E2E4D">
                                  <wp:extent cx="1051560" cy="298739"/>
                                  <wp:effectExtent l="0" t="0" r="0" b="6350"/>
                                  <wp:docPr id="2" name="Picture 2" descr="Maths – Page 2 – Wickersley St Alban's CE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s – Page 2 – Wickersley St Alban's CE Primar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63340" cy="330495"/>
                                          </a:xfrm>
                                          <a:prstGeom prst="rect">
                                            <a:avLst/>
                                          </a:prstGeom>
                                          <a:noFill/>
                                          <a:ln>
                                            <a:noFill/>
                                          </a:ln>
                                        </pic:spPr>
                                      </pic:pic>
                                    </a:graphicData>
                                  </a:graphic>
                                </wp:inline>
                              </w:drawing>
                            </w:r>
                            <w:r w:rsidR="0091220E" w:rsidRPr="001414AC">
                              <w:rPr>
                                <w:rFonts w:ascii="SassoonPrimaryInfant" w:hAnsi="SassoonPrimaryInfant"/>
                                <w:color w:val="2E74B5" w:themeColor="accent1" w:themeShade="BF"/>
                              </w:rPr>
                              <w:t xml:space="preserve">Children should be able to recognise coins based on their real-life experience, as well as earlier learning in Year 1. They will use their knowledge from place value and addition and subtraction to find the total value of a set of coins, with all answers being less than £1. </w:t>
                            </w:r>
                            <w:r w:rsidR="001414AC">
                              <w:rPr>
                                <w:rFonts w:ascii="SassoonPrimaryInfant" w:hAnsi="SassoonPrimaryInfant"/>
                                <w:color w:val="2E74B5" w:themeColor="accent1" w:themeShade="BF"/>
                              </w:rPr>
                              <w:t>C</w:t>
                            </w:r>
                            <w:r w:rsidR="0091220E" w:rsidRPr="001414AC">
                              <w:rPr>
                                <w:rFonts w:ascii="SassoonPrimaryInfant" w:hAnsi="SassoonPrimaryInfant"/>
                                <w:color w:val="2E74B5" w:themeColor="accent1" w:themeShade="BF"/>
                              </w:rPr>
                              <w:t xml:space="preserve">hildren make the connection between repeated addition and multiplication and explore equal and unequal groups, so that they are able to identify </w:t>
                            </w:r>
                            <w:r w:rsidR="00E563B8" w:rsidRPr="001414AC">
                              <w:rPr>
                                <w:rFonts w:ascii="SassoonPrimaryInfant" w:hAnsi="SassoonPrimaryInfant"/>
                                <w:color w:val="2E74B5" w:themeColor="accent1" w:themeShade="BF"/>
                              </w:rPr>
                              <w:t>equal groups for multiplication</w:t>
                            </w:r>
                            <w:r w:rsidR="001414AC">
                              <w:rPr>
                                <w:rFonts w:ascii="SassoonPrimaryInfant" w:hAnsi="SassoonPrimaryInfant"/>
                                <w:color w:val="2E74B5" w:themeColor="accent1" w:themeShade="BF"/>
                              </w:rPr>
                              <w:t>.</w:t>
                            </w:r>
                            <w:r w:rsidR="00FC0D4E">
                              <w:rPr>
                                <w:rFonts w:ascii="SassoonPrimaryInfant" w:hAnsi="SassoonPrimaryInfant"/>
                                <w:color w:val="2E74B5" w:themeColor="accent1" w:themeShade="BF"/>
                              </w:rPr>
                              <w:t xml:space="preserve"> Children will c</w:t>
                            </w:r>
                            <w:r w:rsidR="00FC0D4E" w:rsidRPr="00FC0D4E">
                              <w:rPr>
                                <w:rFonts w:ascii="SassoonPrimaryInfant" w:hAnsi="SassoonPrimaryInfant"/>
                                <w:color w:val="2E74B5" w:themeColor="accent1" w:themeShade="BF"/>
                              </w:rPr>
                              <w:t>alculate mathematical statements for multiplication and division within the multiplication tables and write them using the multiplication (×), division (÷) and equals (=) signs</w:t>
                            </w:r>
                            <w:r w:rsidR="00FC0D4E">
                              <w:rPr>
                                <w:rFonts w:ascii="SassoonPrimaryInfant" w:hAnsi="SassoonPrimaryInfant"/>
                                <w:color w:val="2E74B5" w:themeColor="accent1" w:themeShade="BF"/>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A3D336" id="_x0000_t202" coordsize="21600,21600" o:spt="202" path="m,l,21600r21600,l21600,xe">
                <v:stroke joinstyle="miter"/>
                <v:path gradientshapeok="t" o:connecttype="rect"/>
              </v:shapetype>
              <v:shape id="Text Box 3" o:spid="_x0000_s1026" type="#_x0000_t202" style="position:absolute;left:0;text-align:left;margin-left:-.6pt;margin-top:36.15pt;width:287.4pt;height:179.25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" strokecolor="#2e74b5 [2404]" strokeweight="2.25pt">
                <v:textbox>
                  <w:txbxContent>
                    <w:p w:rsidR="0091220E" w:rsidRPr="00AF190E" w:rsidRDefault="00B504A7" w:rsidP="001414AC">
                      <w:pPr>
                        <w:spacing w:after="0" w:line="240" w:lineRule="auto"/>
                        <w:rPr>
                          <w:rFonts w:ascii="SassoonPrimaryInfant" w:hAnsi="SassoonPrimaryInfant"/>
                          <w:b/>
                          <w:color w:val="2E74B5" w:themeColor="accent1" w:themeShade="BF"/>
                        </w:rPr>
                      </w:pPr>
                      <w:r w:rsidRPr="00AF190E">
                        <w:rPr>
                          <w:noProof/>
                          <w:color w:val="2E74B5" w:themeColor="accent1" w:themeShade="BF"/>
                          <w:sz w:val="20"/>
                          <w:lang w:eastAsia="en-GB"/>
                        </w:rPr>
                        <w:drawing>
                          <wp:inline distT="0" distB="0" distL="0" distR="0" wp14:anchorId="7C6DA47B" wp14:editId="154C0463">
                            <wp:extent cx="1051560" cy="298739"/>
                            <wp:effectExtent l="0" t="0" r="0" b="6350"/>
                            <wp:docPr id="2" name="Picture 2" descr="Maths – Page 2 – Wickersley St Alban's CE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s – Page 2 – Wickersley St Alban's CE Primar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63340" cy="330495"/>
                                    </a:xfrm>
                                    <a:prstGeom prst="rect">
                                      <a:avLst/>
                                    </a:prstGeom>
                                    <a:noFill/>
                                    <a:ln>
                                      <a:noFill/>
                                    </a:ln>
                                  </pic:spPr>
                                </pic:pic>
                              </a:graphicData>
                            </a:graphic>
                          </wp:inline>
                        </w:drawing>
                      </w:r>
                      <w:r w:rsidR="0091220E" w:rsidRPr="001414AC">
                        <w:rPr>
                          <w:rFonts w:ascii="SassoonPrimaryInfant" w:hAnsi="SassoonPrimaryInfant"/>
                          <w:color w:val="2E74B5" w:themeColor="accent1" w:themeShade="BF"/>
                        </w:rPr>
                        <w:t xml:space="preserve">Children </w:t>
                      </w:r>
                      <w:r w:rsidR="0091220E" w:rsidRPr="001414AC">
                        <w:rPr>
                          <w:rFonts w:ascii="SassoonPrimaryInfant" w:hAnsi="SassoonPrimaryInfant"/>
                          <w:color w:val="2E74B5" w:themeColor="accent1" w:themeShade="BF"/>
                        </w:rPr>
                        <w:t>should be able to recognise coins based on their real-life experience, as well as earlier learning in Year 1</w:t>
                      </w:r>
                      <w:r w:rsidR="0091220E" w:rsidRPr="001414AC">
                        <w:rPr>
                          <w:rFonts w:ascii="SassoonPrimaryInfant" w:hAnsi="SassoonPrimaryInfant"/>
                          <w:color w:val="2E74B5" w:themeColor="accent1" w:themeShade="BF"/>
                        </w:rPr>
                        <w:t xml:space="preserve">. They will </w:t>
                      </w:r>
                      <w:r w:rsidR="0091220E" w:rsidRPr="001414AC">
                        <w:rPr>
                          <w:rFonts w:ascii="SassoonPrimaryInfant" w:hAnsi="SassoonPrimaryInfant"/>
                          <w:color w:val="2E74B5" w:themeColor="accent1" w:themeShade="BF"/>
                        </w:rPr>
                        <w:t>use their knowledge from place value and addition and subtraction to find the total value of a set of coins, with all answers being less than £1.</w:t>
                      </w:r>
                      <w:r w:rsidR="0091220E" w:rsidRPr="001414AC">
                        <w:rPr>
                          <w:rFonts w:ascii="SassoonPrimaryInfant" w:hAnsi="SassoonPrimaryInfant"/>
                          <w:color w:val="2E74B5" w:themeColor="accent1" w:themeShade="BF"/>
                        </w:rPr>
                        <w:t xml:space="preserve"> </w:t>
                      </w:r>
                      <w:r w:rsidR="001414AC">
                        <w:rPr>
                          <w:rFonts w:ascii="SassoonPrimaryInfant" w:hAnsi="SassoonPrimaryInfant"/>
                          <w:color w:val="2E74B5" w:themeColor="accent1" w:themeShade="BF"/>
                        </w:rPr>
                        <w:t>C</w:t>
                      </w:r>
                      <w:r w:rsidR="0091220E" w:rsidRPr="001414AC">
                        <w:rPr>
                          <w:rFonts w:ascii="SassoonPrimaryInfant" w:hAnsi="SassoonPrimaryInfant"/>
                          <w:color w:val="2E74B5" w:themeColor="accent1" w:themeShade="BF"/>
                        </w:rPr>
                        <w:t>hildren make the connection between repeated addition and multiplication</w:t>
                      </w:r>
                      <w:r w:rsidR="0091220E" w:rsidRPr="001414AC">
                        <w:rPr>
                          <w:rFonts w:ascii="SassoonPrimaryInfant" w:hAnsi="SassoonPrimaryInfant"/>
                          <w:color w:val="2E74B5" w:themeColor="accent1" w:themeShade="BF"/>
                        </w:rPr>
                        <w:t xml:space="preserve"> a</w:t>
                      </w:r>
                      <w:r w:rsidR="0091220E" w:rsidRPr="001414AC">
                        <w:rPr>
                          <w:rFonts w:ascii="SassoonPrimaryInfant" w:hAnsi="SassoonPrimaryInfant"/>
                          <w:color w:val="2E74B5" w:themeColor="accent1" w:themeShade="BF"/>
                        </w:rPr>
                        <w:t>n</w:t>
                      </w:r>
                      <w:r w:rsidR="0091220E" w:rsidRPr="001414AC">
                        <w:rPr>
                          <w:rFonts w:ascii="SassoonPrimaryInfant" w:hAnsi="SassoonPrimaryInfant"/>
                          <w:color w:val="2E74B5" w:themeColor="accent1" w:themeShade="BF"/>
                        </w:rPr>
                        <w:t>d</w:t>
                      </w:r>
                      <w:r w:rsidR="0091220E" w:rsidRPr="001414AC">
                        <w:rPr>
                          <w:rFonts w:ascii="SassoonPrimaryInfant" w:hAnsi="SassoonPrimaryInfant"/>
                          <w:color w:val="2E74B5" w:themeColor="accent1" w:themeShade="BF"/>
                        </w:rPr>
                        <w:t xml:space="preserve"> explore</w:t>
                      </w:r>
                      <w:r w:rsidR="0091220E" w:rsidRPr="001414AC">
                        <w:rPr>
                          <w:rFonts w:ascii="SassoonPrimaryInfant" w:hAnsi="SassoonPrimaryInfant"/>
                          <w:color w:val="2E74B5" w:themeColor="accent1" w:themeShade="BF"/>
                        </w:rPr>
                        <w:t xml:space="preserve"> </w:t>
                      </w:r>
                      <w:r w:rsidR="0091220E" w:rsidRPr="001414AC">
                        <w:rPr>
                          <w:rFonts w:ascii="SassoonPrimaryInfant" w:hAnsi="SassoonPrimaryInfant"/>
                          <w:color w:val="2E74B5" w:themeColor="accent1" w:themeShade="BF"/>
                        </w:rPr>
                        <w:t xml:space="preserve">equal and unequal groups, so that they are able to identify </w:t>
                      </w:r>
                      <w:r w:rsidR="00E563B8" w:rsidRPr="001414AC">
                        <w:rPr>
                          <w:rFonts w:ascii="SassoonPrimaryInfant" w:hAnsi="SassoonPrimaryInfant"/>
                          <w:color w:val="2E74B5" w:themeColor="accent1" w:themeShade="BF"/>
                        </w:rPr>
                        <w:t>equal groups for multiplication</w:t>
                      </w:r>
                      <w:r w:rsidR="001414AC">
                        <w:rPr>
                          <w:rFonts w:ascii="SassoonPrimaryInfant" w:hAnsi="SassoonPrimaryInfant"/>
                          <w:color w:val="2E74B5" w:themeColor="accent1" w:themeShade="BF"/>
                        </w:rPr>
                        <w:t>.</w:t>
                      </w:r>
                      <w:r w:rsidR="00FC0D4E">
                        <w:rPr>
                          <w:rFonts w:ascii="SassoonPrimaryInfant" w:hAnsi="SassoonPrimaryInfant"/>
                          <w:color w:val="2E74B5" w:themeColor="accent1" w:themeShade="BF"/>
                        </w:rPr>
                        <w:t xml:space="preserve"> Children will c</w:t>
                      </w:r>
                      <w:r w:rsidR="00FC0D4E" w:rsidRPr="00FC0D4E">
                        <w:rPr>
                          <w:rFonts w:ascii="SassoonPrimaryInfant" w:hAnsi="SassoonPrimaryInfant"/>
                          <w:color w:val="2E74B5" w:themeColor="accent1" w:themeShade="BF"/>
                        </w:rPr>
                        <w:t>alculate mathematical statements for multiplication and division within the multiplication tables and write them using the multiplication (×), division (÷) and equals (=) signs</w:t>
                      </w:r>
                      <w:r w:rsidR="00FC0D4E">
                        <w:rPr>
                          <w:rFonts w:ascii="SassoonPrimaryInfant" w:hAnsi="SassoonPrimaryInfant"/>
                          <w:color w:val="2E74B5" w:themeColor="accent1" w:themeShade="BF"/>
                        </w:rPr>
                        <w:t>.</w:t>
                      </w:r>
                    </w:p>
                  </w:txbxContent>
                </v:textbox>
                <w10:wrap type="tight"/>
              </v:shape>
            </w:pict>
          </mc:Fallback>
        </mc:AlternateContent>
      </w:r>
      <w:r w:rsidR="00C45B9C">
        <w:rPr>
          <w:noProof/>
          <w:lang w:eastAsia="en-GB"/>
        </w:rPr>
        <w:drawing>
          <wp:anchor distT="0" distB="0" distL="114300" distR="114300" simplePos="0" relativeHeight="251742208" behindDoc="0" locked="0" layoutInCell="1" allowOverlap="1" wp14:anchorId="576B0C93" wp14:editId="40CE47A8">
            <wp:simplePos x="0" y="0"/>
            <wp:positionH relativeFrom="column">
              <wp:posOffset>6153150</wp:posOffset>
            </wp:positionH>
            <wp:positionV relativeFrom="paragraph">
              <wp:posOffset>384175</wp:posOffset>
            </wp:positionV>
            <wp:extent cx="3726180" cy="2257425"/>
            <wp:effectExtent l="0" t="0" r="7620" b="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726180" cy="2257425"/>
                    </a:xfrm>
                    <a:prstGeom prst="rect">
                      <a:avLst/>
                    </a:prstGeom>
                  </pic:spPr>
                </pic:pic>
              </a:graphicData>
            </a:graphic>
            <wp14:sizeRelH relativeFrom="page">
              <wp14:pctWidth>0</wp14:pctWidth>
            </wp14:sizeRelH>
            <wp14:sizeRelV relativeFrom="page">
              <wp14:pctHeight>0</wp14:pctHeight>
            </wp14:sizeRelV>
          </wp:anchor>
        </w:drawing>
      </w:r>
      <w:r w:rsidR="007E7104" w:rsidRPr="002B0B39">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658239" behindDoc="0" locked="0" layoutInCell="1" allowOverlap="1" wp14:anchorId="449FD338" wp14:editId="4276E75B">
                <wp:simplePos x="0" y="0"/>
                <wp:positionH relativeFrom="column">
                  <wp:posOffset>3676650</wp:posOffset>
                </wp:positionH>
                <wp:positionV relativeFrom="paragraph">
                  <wp:posOffset>445770</wp:posOffset>
                </wp:positionV>
                <wp:extent cx="2386965" cy="3576955"/>
                <wp:effectExtent l="19050" t="19050" r="13335"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6965" cy="3576955"/>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09E953B0" w14:textId="77777777" w:rsidR="00AF190E" w:rsidRPr="007C4DA9" w:rsidRDefault="00C45B9C" w:rsidP="003059A8">
                            <w:pPr>
                              <w:ind w:left="-142" w:right="-112"/>
                              <w:jc w:val="center"/>
                              <w:rPr>
                                <w:rFonts w:ascii="SassoonPrimaryInfant" w:hAnsi="SassoonPrimaryInfant"/>
                                <w:b/>
                                <w:color w:val="4472C4" w:themeColor="accent5"/>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7C4DA9">
                              <w:rPr>
                                <w:rFonts w:ascii="SassoonPrimaryInfant" w:hAnsi="SassoonPrimaryInfant"/>
                                <w:b/>
                                <w:color w:val="4472C4" w:themeColor="accent5"/>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Wonderful world</w:t>
                            </w:r>
                          </w:p>
                          <w:p w14:paraId="573C3099" w14:textId="77777777" w:rsidR="007C4DA9" w:rsidRDefault="007C4DA9" w:rsidP="00A65ECC">
                            <w:pPr>
                              <w:jc w:val="center"/>
                              <w:rPr>
                                <w:rFonts w:ascii="SassoonPrimaryInfant" w:hAnsi="SassoonPrimaryInfant"/>
                                <w:b/>
                                <w:color w:val="2E74B5" w:themeColor="accent1" w:themeShade="BF"/>
                                <w:sz w:val="24"/>
                              </w:rPr>
                            </w:pPr>
                          </w:p>
                          <w:p w14:paraId="3B21371F" w14:textId="77777777" w:rsidR="007C4DA9" w:rsidRDefault="007C4DA9" w:rsidP="00A65ECC">
                            <w:pPr>
                              <w:jc w:val="center"/>
                              <w:rPr>
                                <w:rFonts w:ascii="SassoonPrimaryInfant" w:hAnsi="SassoonPrimaryInfant"/>
                                <w:b/>
                                <w:color w:val="2E74B5" w:themeColor="accent1" w:themeShade="BF"/>
                                <w:sz w:val="24"/>
                              </w:rPr>
                            </w:pPr>
                          </w:p>
                          <w:p w14:paraId="044C7C6D" w14:textId="77777777" w:rsidR="007C4DA9" w:rsidRDefault="007C4DA9" w:rsidP="00A65ECC">
                            <w:pPr>
                              <w:jc w:val="center"/>
                              <w:rPr>
                                <w:rFonts w:ascii="SassoonPrimaryInfant" w:hAnsi="SassoonPrimaryInfant"/>
                                <w:b/>
                                <w:color w:val="2E74B5" w:themeColor="accent1" w:themeShade="BF"/>
                                <w:sz w:val="24"/>
                              </w:rPr>
                            </w:pPr>
                          </w:p>
                          <w:p w14:paraId="054E251D" w14:textId="77777777" w:rsidR="00F71E95" w:rsidRPr="00AF190E" w:rsidRDefault="00F71E95" w:rsidP="00001AF8">
                            <w:pPr>
                              <w:jc w:val="center"/>
                              <w:rPr>
                                <w:rFonts w:ascii="SassoonPrimaryInfant" w:hAnsi="SassoonPrimaryInfant"/>
                                <w:color w:val="2E74B5" w:themeColor="accent1" w:themeShade="BF"/>
                                <w:sz w:val="24"/>
                              </w:rPr>
                            </w:pPr>
                            <w:r>
                              <w:rPr>
                                <w:rFonts w:ascii="SassoonPrimaryInfant" w:hAnsi="SassoonPrimaryInfant"/>
                                <w:b/>
                                <w:color w:val="2E74B5" w:themeColor="accent1" w:themeShade="BF"/>
                                <w:sz w:val="24"/>
                              </w:rPr>
                              <w:t>Our foc</w:t>
                            </w:r>
                            <w:r w:rsidR="00CD1DAD">
                              <w:rPr>
                                <w:rFonts w:ascii="SassoonPrimaryInfant" w:hAnsi="SassoonPrimaryInfant"/>
                                <w:b/>
                                <w:color w:val="2E74B5" w:themeColor="accent1" w:themeShade="BF"/>
                                <w:sz w:val="24"/>
                              </w:rPr>
                              <w:t xml:space="preserve">us this term will be </w:t>
                            </w:r>
                            <w:r w:rsidR="004D2376">
                              <w:rPr>
                                <w:rFonts w:ascii="SassoonPrimaryInfant" w:hAnsi="SassoonPrimaryInfant"/>
                                <w:b/>
                                <w:color w:val="2E74B5" w:themeColor="accent1" w:themeShade="BF"/>
                                <w:sz w:val="24"/>
                              </w:rPr>
                              <w:t>all about the world we live in</w:t>
                            </w:r>
                            <w:r>
                              <w:rPr>
                                <w:rFonts w:ascii="SassoonPrimaryInfant" w:hAnsi="SassoonPrimaryInfant"/>
                                <w:b/>
                                <w:color w:val="2E74B5" w:themeColor="accent1" w:themeShade="BF"/>
                                <w:sz w:val="24"/>
                              </w:rPr>
                              <w:t xml:space="preserve">! </w:t>
                            </w:r>
                            <w:r w:rsidR="00C45B9C">
                              <w:rPr>
                                <w:rFonts w:ascii="SassoonPrimaryInfant" w:hAnsi="SassoonPrimaryInfant"/>
                                <w:b/>
                                <w:color w:val="2E74B5" w:themeColor="accent1" w:themeShade="BF"/>
                                <w:sz w:val="24"/>
                              </w:rPr>
                              <w:t>We will be</w:t>
                            </w:r>
                            <w:r w:rsidR="007C4DA9">
                              <w:rPr>
                                <w:rFonts w:ascii="SassoonPrimaryInfant" w:hAnsi="SassoonPrimaryInfant"/>
                                <w:b/>
                                <w:color w:val="2E74B5" w:themeColor="accent1" w:themeShade="BF"/>
                                <w:sz w:val="24"/>
                              </w:rPr>
                              <w:t xml:space="preserve"> learning more about</w:t>
                            </w:r>
                            <w:r w:rsidR="00C45B9C">
                              <w:rPr>
                                <w:rFonts w:ascii="SassoonPrimaryInfant" w:hAnsi="SassoonPrimaryInfant"/>
                                <w:b/>
                                <w:color w:val="2E74B5" w:themeColor="accent1" w:themeShade="BF"/>
                                <w:sz w:val="24"/>
                              </w:rPr>
                              <w:t xml:space="preserve"> the continents and oceans and the differing habitats within them.</w:t>
                            </w:r>
                            <w:r w:rsidR="007C4DA9">
                              <w:rPr>
                                <w:rFonts w:ascii="SassoonPrimaryInfant" w:hAnsi="SassoonPrimaryInfant"/>
                                <w:b/>
                                <w:color w:val="2E74B5" w:themeColor="accent1" w:themeShade="BF"/>
                                <w:sz w:val="24"/>
                              </w:rPr>
                              <w:t xml:space="preserve"> We will find out about important events that changed the lives of everyone around the world.</w:t>
                            </w:r>
                          </w:p>
                          <w:p w14:paraId="21F26FE7" w14:textId="77777777" w:rsidR="00B504A7" w:rsidRPr="00B504A7" w:rsidRDefault="00B504A7" w:rsidP="00482927">
                            <w:pPr>
                              <w:jc w:val="center"/>
                              <w:rPr>
                                <w:rFonts w:ascii="SassoonPrimaryInfant" w:hAnsi="SassoonPrimaryInfant"/>
                                <w:color w:val="2E74B5" w:themeColor="accent1" w:themeShade="BF"/>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left:0;text-align:left;margin-left:289.5pt;margin-top:35.1pt;width:187.95pt;height:281.65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" strokecolor="#2e74b5 [2404]" strokeweight="2.25pt">
                <v:textbox>
                  <w:txbxContent>
                    <w:p w:rsidR="00AF190E" w:rsidRPr="007C4DA9" w:rsidRDefault="00C45B9C" w:rsidP="003059A8">
                      <w:pPr>
                        <w:ind w:left="-142" w:right="-112"/>
                        <w:jc w:val="center"/>
                        <w:rPr>
                          <w:rFonts w:ascii="SassoonPrimaryInfant" w:hAnsi="SassoonPrimaryInfant"/>
                          <w:b/>
                          <w:color w:val="4472C4" w:themeColor="accent5"/>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7C4DA9">
                        <w:rPr>
                          <w:rFonts w:ascii="SassoonPrimaryInfant" w:hAnsi="SassoonPrimaryInfant"/>
                          <w:b/>
                          <w:color w:val="4472C4" w:themeColor="accent5"/>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Wonderful world</w:t>
                      </w:r>
                    </w:p>
                    <w:p w:rsidR="007C4DA9" w:rsidRDefault="007C4DA9" w:rsidP="00A65ECC">
                      <w:pPr>
                        <w:jc w:val="center"/>
                        <w:rPr>
                          <w:rFonts w:ascii="SassoonPrimaryInfant" w:hAnsi="SassoonPrimaryInfant"/>
                          <w:b/>
                          <w:color w:val="2E74B5" w:themeColor="accent1" w:themeShade="BF"/>
                          <w:sz w:val="24"/>
                        </w:rPr>
                      </w:pPr>
                    </w:p>
                    <w:p w:rsidR="007C4DA9" w:rsidRDefault="007C4DA9" w:rsidP="00A65ECC">
                      <w:pPr>
                        <w:jc w:val="center"/>
                        <w:rPr>
                          <w:rFonts w:ascii="SassoonPrimaryInfant" w:hAnsi="SassoonPrimaryInfant"/>
                          <w:b/>
                          <w:color w:val="2E74B5" w:themeColor="accent1" w:themeShade="BF"/>
                          <w:sz w:val="24"/>
                        </w:rPr>
                      </w:pPr>
                    </w:p>
                    <w:p w:rsidR="007C4DA9" w:rsidRDefault="007C4DA9" w:rsidP="00A65ECC">
                      <w:pPr>
                        <w:jc w:val="center"/>
                        <w:rPr>
                          <w:rFonts w:ascii="SassoonPrimaryInfant" w:hAnsi="SassoonPrimaryInfant"/>
                          <w:b/>
                          <w:color w:val="2E74B5" w:themeColor="accent1" w:themeShade="BF"/>
                          <w:sz w:val="24"/>
                        </w:rPr>
                      </w:pPr>
                    </w:p>
                    <w:p w:rsidR="00F71E95" w:rsidRPr="00AF190E" w:rsidRDefault="00F71E95" w:rsidP="00001AF8">
                      <w:pPr>
                        <w:jc w:val="center"/>
                        <w:rPr>
                          <w:rFonts w:ascii="SassoonPrimaryInfant" w:hAnsi="SassoonPrimaryInfant"/>
                          <w:color w:val="2E74B5" w:themeColor="accent1" w:themeShade="BF"/>
                          <w:sz w:val="24"/>
                        </w:rPr>
                      </w:pPr>
                      <w:r>
                        <w:rPr>
                          <w:rFonts w:ascii="SassoonPrimaryInfant" w:hAnsi="SassoonPrimaryInfant"/>
                          <w:b/>
                          <w:color w:val="2E74B5" w:themeColor="accent1" w:themeShade="BF"/>
                          <w:sz w:val="24"/>
                        </w:rPr>
                        <w:t>Our foc</w:t>
                      </w:r>
                      <w:r w:rsidR="00CD1DAD">
                        <w:rPr>
                          <w:rFonts w:ascii="SassoonPrimaryInfant" w:hAnsi="SassoonPrimaryInfant"/>
                          <w:b/>
                          <w:color w:val="2E74B5" w:themeColor="accent1" w:themeShade="BF"/>
                          <w:sz w:val="24"/>
                        </w:rPr>
                        <w:t xml:space="preserve">us this term will be </w:t>
                      </w:r>
                      <w:r w:rsidR="004D2376">
                        <w:rPr>
                          <w:rFonts w:ascii="SassoonPrimaryInfant" w:hAnsi="SassoonPrimaryInfant"/>
                          <w:b/>
                          <w:color w:val="2E74B5" w:themeColor="accent1" w:themeShade="BF"/>
                          <w:sz w:val="24"/>
                        </w:rPr>
                        <w:t>all about the world we live in</w:t>
                      </w:r>
                      <w:r>
                        <w:rPr>
                          <w:rFonts w:ascii="SassoonPrimaryInfant" w:hAnsi="SassoonPrimaryInfant"/>
                          <w:b/>
                          <w:color w:val="2E74B5" w:themeColor="accent1" w:themeShade="BF"/>
                          <w:sz w:val="24"/>
                        </w:rPr>
                        <w:t xml:space="preserve">! </w:t>
                      </w:r>
                      <w:r w:rsidR="00C45B9C">
                        <w:rPr>
                          <w:rFonts w:ascii="SassoonPrimaryInfant" w:hAnsi="SassoonPrimaryInfant"/>
                          <w:b/>
                          <w:color w:val="2E74B5" w:themeColor="accent1" w:themeShade="BF"/>
                          <w:sz w:val="24"/>
                        </w:rPr>
                        <w:t>We will be</w:t>
                      </w:r>
                      <w:r w:rsidR="007C4DA9">
                        <w:rPr>
                          <w:rFonts w:ascii="SassoonPrimaryInfant" w:hAnsi="SassoonPrimaryInfant"/>
                          <w:b/>
                          <w:color w:val="2E74B5" w:themeColor="accent1" w:themeShade="BF"/>
                          <w:sz w:val="24"/>
                        </w:rPr>
                        <w:t xml:space="preserve"> learning more about</w:t>
                      </w:r>
                      <w:r w:rsidR="00C45B9C">
                        <w:rPr>
                          <w:rFonts w:ascii="SassoonPrimaryInfant" w:hAnsi="SassoonPrimaryInfant"/>
                          <w:b/>
                          <w:color w:val="2E74B5" w:themeColor="accent1" w:themeShade="BF"/>
                          <w:sz w:val="24"/>
                        </w:rPr>
                        <w:t xml:space="preserve"> the continents and oceans and the differing habitats within them.</w:t>
                      </w:r>
                      <w:r w:rsidR="007C4DA9">
                        <w:rPr>
                          <w:rFonts w:ascii="SassoonPrimaryInfant" w:hAnsi="SassoonPrimaryInfant"/>
                          <w:b/>
                          <w:color w:val="2E74B5" w:themeColor="accent1" w:themeShade="BF"/>
                          <w:sz w:val="24"/>
                        </w:rPr>
                        <w:t xml:space="preserve"> We will find out about important events that changed the lives of everyone around the world.</w:t>
                      </w:r>
                    </w:p>
                    <w:p w:rsidR="00B504A7" w:rsidRPr="00B504A7" w:rsidRDefault="00B504A7" w:rsidP="00482927">
                      <w:pPr>
                        <w:jc w:val="center"/>
                        <w:rPr>
                          <w:rFonts w:ascii="SassoonPrimaryInfant" w:hAnsi="SassoonPrimaryInfant"/>
                          <w:color w:val="2E74B5" w:themeColor="accent1" w:themeShade="BF"/>
                          <w:sz w:val="24"/>
                        </w:rPr>
                      </w:pPr>
                    </w:p>
                  </w:txbxContent>
                </v:textbox>
                <w10:wrap type="square"/>
              </v:shape>
            </w:pict>
          </mc:Fallback>
        </mc:AlternateContent>
      </w:r>
      <w:r w:rsidR="002B0B39" w:rsidRPr="002B0B39">
        <w:rPr>
          <w:rFonts w:ascii="SassoonPrimaryInfant" w:hAnsi="SassoonPrimaryInfant"/>
          <w:b/>
          <w:color w:val="2E74B5" w:themeColor="accent1" w:themeShade="BF"/>
          <w:sz w:val="40"/>
          <w:szCs w:val="40"/>
        </w:rPr>
        <w:t>Year</w:t>
      </w:r>
      <w:r w:rsidR="00885620">
        <w:rPr>
          <w:rFonts w:ascii="SassoonPrimaryInfant" w:hAnsi="SassoonPrimaryInfant"/>
          <w:b/>
          <w:color w:val="2E74B5" w:themeColor="accent1" w:themeShade="BF"/>
          <w:sz w:val="40"/>
          <w:szCs w:val="40"/>
        </w:rPr>
        <w:t xml:space="preserve"> 2</w:t>
      </w:r>
      <w:r w:rsidR="003059A8">
        <w:rPr>
          <w:rFonts w:ascii="SassoonPrimaryInfant" w:hAnsi="SassoonPrimaryInfant"/>
          <w:b/>
          <w:color w:val="2E74B5" w:themeColor="accent1" w:themeShade="BF"/>
          <w:sz w:val="40"/>
          <w:szCs w:val="40"/>
        </w:rPr>
        <w:t xml:space="preserve"> Curriculum Newsletter: </w:t>
      </w:r>
      <w:r w:rsidR="004D2376">
        <w:rPr>
          <w:rFonts w:ascii="SassoonPrimaryInfant" w:hAnsi="SassoonPrimaryInfant"/>
          <w:b/>
          <w:color w:val="2E74B5" w:themeColor="accent1" w:themeShade="BF"/>
          <w:sz w:val="40"/>
          <w:szCs w:val="40"/>
        </w:rPr>
        <w:t>Spring</w:t>
      </w:r>
      <w:r w:rsidR="002B0B39" w:rsidRPr="002B0B39">
        <w:rPr>
          <w:rFonts w:ascii="SassoonPrimaryInfant" w:hAnsi="SassoonPrimaryInfant"/>
          <w:b/>
          <w:color w:val="2E74B5" w:themeColor="accent1" w:themeShade="BF"/>
          <w:sz w:val="40"/>
          <w:szCs w:val="40"/>
        </w:rPr>
        <w:t xml:space="preserve"> Term</w:t>
      </w:r>
    </w:p>
    <w:p w14:paraId="27D8FCE8" w14:textId="77777777" w:rsidR="002B0B39" w:rsidRPr="002B0B39" w:rsidRDefault="00216F0F" w:rsidP="002B0B39">
      <w:pPr>
        <w:tabs>
          <w:tab w:val="left" w:pos="13116"/>
        </w:tabs>
        <w:jc w:val="center"/>
        <w:rPr>
          <w:rFonts w:ascii="SassoonPrimaryInfant" w:hAnsi="SassoonPrimaryInfant"/>
          <w:b/>
          <w:color w:val="2E74B5" w:themeColor="accent1" w:themeShade="BF"/>
          <w:sz w:val="40"/>
          <w:szCs w:val="40"/>
        </w:rPr>
      </w:pPr>
      <w:r w:rsidRPr="003E6955">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744256" behindDoc="0" locked="0" layoutInCell="1" allowOverlap="1" wp14:anchorId="669669FE" wp14:editId="53A39840">
                <wp:simplePos x="0" y="0"/>
                <wp:positionH relativeFrom="margin">
                  <wp:posOffset>6219825</wp:posOffset>
                </wp:positionH>
                <wp:positionV relativeFrom="paragraph">
                  <wp:posOffset>304800</wp:posOffset>
                </wp:positionV>
                <wp:extent cx="3559175" cy="1790700"/>
                <wp:effectExtent l="0" t="0" r="3175"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9175" cy="1790700"/>
                        </a:xfrm>
                        <a:prstGeom prst="rect">
                          <a:avLst/>
                        </a:prstGeom>
                        <a:solidFill>
                          <a:srgbClr val="FFFFFF"/>
                        </a:solidFill>
                        <a:ln w="9525">
                          <a:noFill/>
                          <a:miter lim="800000"/>
                          <a:headEnd/>
                          <a:tailEnd/>
                        </a:ln>
                      </wps:spPr>
                      <wps:txbx>
                        <w:txbxContent>
                          <w:p w14:paraId="759E885C" w14:textId="67262A64" w:rsidR="003E6955" w:rsidRPr="00216F0F" w:rsidRDefault="00216F0F" w:rsidP="0038614D">
                            <w:pPr>
                              <w:spacing w:after="0" w:line="240" w:lineRule="auto"/>
                              <w:ind w:left="-57" w:right="-164"/>
                              <w:jc w:val="center"/>
                              <w:rPr>
                                <w:rFonts w:ascii="SassoonPrimaryInfant" w:eastAsia="Times New Roman" w:hAnsi="SassoonPrimaryInfant" w:cstheme="minorHAnsi"/>
                                <w:bCs/>
                                <w:color w:val="2E74B5" w:themeColor="accent1" w:themeShade="BF"/>
                                <w:kern w:val="28"/>
                                <w:sz w:val="24"/>
                                <w:szCs w:val="24"/>
                                <w:lang w:eastAsia="en-GB"/>
                                <w14:cntxtAlts/>
                              </w:rPr>
                            </w:pPr>
                            <w:r w:rsidRPr="00216F0F">
                              <w:rPr>
                                <w:rFonts w:ascii="SassoonPrimaryInfant" w:eastAsia="Times New Roman" w:hAnsi="SassoonPrimaryInfant" w:cstheme="minorHAnsi"/>
                                <w:bCs/>
                                <w:color w:val="2E74B5" w:themeColor="accent1" w:themeShade="BF"/>
                                <w:kern w:val="28"/>
                                <w:lang w:eastAsia="en-GB"/>
                                <w14:cntxtAlts/>
                              </w:rPr>
                              <w:t xml:space="preserve">Year two are now </w:t>
                            </w:r>
                            <w:r>
                              <w:rPr>
                                <w:rFonts w:ascii="SassoonPrimaryInfant" w:eastAsia="Times New Roman" w:hAnsi="SassoonPrimaryInfant" w:cstheme="minorHAnsi"/>
                                <w:bCs/>
                                <w:color w:val="2E74B5" w:themeColor="accent1" w:themeShade="BF"/>
                                <w:kern w:val="28"/>
                                <w:lang w:eastAsia="en-GB"/>
                                <w14:cntxtAlts/>
                              </w:rPr>
                              <w:t xml:space="preserve">using the </w:t>
                            </w:r>
                            <w:r w:rsidRPr="00216F0F">
                              <w:rPr>
                                <w:rFonts w:ascii="SassoonPrimaryInfant" w:eastAsia="Times New Roman" w:hAnsi="SassoonPrimaryInfant" w:cstheme="minorHAnsi"/>
                                <w:bCs/>
                                <w:color w:val="2E74B5" w:themeColor="accent1" w:themeShade="BF"/>
                                <w:kern w:val="28"/>
                                <w:lang w:eastAsia="en-GB"/>
                                <w14:cntxtAlts/>
                              </w:rPr>
                              <w:t>RE scheme which focuses on four areas – Hear, Believe, Live and Celebrate. Each focus begins with children hearing the scripture then learning about the Catholic belief and teaching related to it. Then children will understand how Catholics respond to the scripture and belief in their daily lives, including how they can live it out themselves. Finally, children can express their wonder and awe and learn to pray, praise and celebrate their faith.</w:t>
                            </w:r>
                            <w:r w:rsidR="001414AC">
                              <w:rPr>
                                <w:rFonts w:ascii="SassoonPrimaryInfant" w:eastAsia="Times New Roman" w:hAnsi="SassoonPrimaryInfant" w:cstheme="minorHAnsi"/>
                                <w:bCs/>
                                <w:color w:val="2E74B5" w:themeColor="accent1" w:themeShade="BF"/>
                                <w:kern w:val="28"/>
                                <w:lang w:eastAsia="en-GB"/>
                                <w14:cntxtAlts/>
                              </w:rPr>
                              <w:t xml:space="preserve"> The Units for this term are Prophecy and Promise and Galilee to Jerusalem.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9669FE" id="_x0000_t202" coordsize="21600,21600" o:spt="202" path="m,l,21600r21600,l21600,xe">
                <v:stroke joinstyle="miter"/>
                <v:path gradientshapeok="t" o:connecttype="rect"/>
              </v:shapetype>
              <v:shape id="_x0000_s1028" type="#_x0000_t202" style="position:absolute;left:0;text-align:left;margin-left:489.75pt;margin-top:24pt;width:280.25pt;height:141pt;z-index:251744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" stroked="f">
                <v:textbox>
                  <w:txbxContent>
                    <w:p w14:paraId="759E885C" w14:textId="67262A64" w:rsidR="003E6955" w:rsidRPr="00216F0F" w:rsidRDefault="00216F0F" w:rsidP="0038614D">
                      <w:pPr>
                        <w:spacing w:after="0" w:line="240" w:lineRule="auto"/>
                        <w:ind w:left="-57" w:right="-164"/>
                        <w:jc w:val="center"/>
                        <w:rPr>
                          <w:rFonts w:ascii="SassoonPrimaryInfant" w:eastAsia="Times New Roman" w:hAnsi="SassoonPrimaryInfant" w:cstheme="minorHAnsi"/>
                          <w:bCs/>
                          <w:color w:val="2E74B5" w:themeColor="accent1" w:themeShade="BF"/>
                          <w:kern w:val="28"/>
                          <w:sz w:val="24"/>
                          <w:szCs w:val="24"/>
                          <w:lang w:eastAsia="en-GB"/>
                          <w14:cntxtAlts/>
                        </w:rPr>
                      </w:pPr>
                      <w:r w:rsidRPr="00216F0F">
                        <w:rPr>
                          <w:rFonts w:ascii="SassoonPrimaryInfant" w:eastAsia="Times New Roman" w:hAnsi="SassoonPrimaryInfant" w:cstheme="minorHAnsi"/>
                          <w:bCs/>
                          <w:color w:val="2E74B5" w:themeColor="accent1" w:themeShade="BF"/>
                          <w:kern w:val="28"/>
                          <w:lang w:eastAsia="en-GB"/>
                          <w14:cntxtAlts/>
                        </w:rPr>
                        <w:t xml:space="preserve">Year two are now </w:t>
                      </w:r>
                      <w:r>
                        <w:rPr>
                          <w:rFonts w:ascii="SassoonPrimaryInfant" w:eastAsia="Times New Roman" w:hAnsi="SassoonPrimaryInfant" w:cstheme="minorHAnsi"/>
                          <w:bCs/>
                          <w:color w:val="2E74B5" w:themeColor="accent1" w:themeShade="BF"/>
                          <w:kern w:val="28"/>
                          <w:lang w:eastAsia="en-GB"/>
                          <w14:cntxtAlts/>
                        </w:rPr>
                        <w:t xml:space="preserve">using the </w:t>
                      </w:r>
                      <w:r w:rsidRPr="00216F0F">
                        <w:rPr>
                          <w:rFonts w:ascii="SassoonPrimaryInfant" w:eastAsia="Times New Roman" w:hAnsi="SassoonPrimaryInfant" w:cstheme="minorHAnsi"/>
                          <w:bCs/>
                          <w:color w:val="2E74B5" w:themeColor="accent1" w:themeShade="BF"/>
                          <w:kern w:val="28"/>
                          <w:lang w:eastAsia="en-GB"/>
                          <w14:cntxtAlts/>
                        </w:rPr>
                        <w:t>RE scheme which focuses on four areas – Hear, Believe, Live and Celebrate. Each focus begins with children hearing the scripture then learning about the Catholic belief and teaching related to it. Then children will understand how Catholics respond to the scripture and belief in their daily lives, including how they can live it out themselves. Finally, children can express their wonder and awe and learn to pray, praise and celebrate their faith.</w:t>
                      </w:r>
                      <w:r w:rsidR="001414AC">
                        <w:rPr>
                          <w:rFonts w:ascii="SassoonPrimaryInfant" w:eastAsia="Times New Roman" w:hAnsi="SassoonPrimaryInfant" w:cstheme="minorHAnsi"/>
                          <w:bCs/>
                          <w:color w:val="2E74B5" w:themeColor="accent1" w:themeShade="BF"/>
                          <w:kern w:val="28"/>
                          <w:lang w:eastAsia="en-GB"/>
                          <w14:cntxtAlts/>
                        </w:rPr>
                        <w:t xml:space="preserve"> The Units for this term are Prophecy and Promise and Galilee to Jerusalem.</w:t>
                      </w:r>
                    </w:p>
                  </w:txbxContent>
                </v:textbox>
                <w10:wrap anchorx="margin"/>
              </v:shape>
            </w:pict>
          </mc:Fallback>
        </mc:AlternateContent>
      </w:r>
      <w:r w:rsidR="003E6955" w:rsidRPr="003E6955">
        <w:rPr>
          <w:noProof/>
          <w:lang w:eastAsia="en-GB"/>
        </w:rPr>
        <w:t xml:space="preserve"> </w:t>
      </w:r>
    </w:p>
    <w:p w14:paraId="4A6B222D" w14:textId="77777777" w:rsidR="002B0B39" w:rsidRPr="002B0B39" w:rsidRDefault="007C4DA9" w:rsidP="002B0B39">
      <w:pPr>
        <w:tabs>
          <w:tab w:val="left" w:pos="13116"/>
        </w:tabs>
        <w:jc w:val="center"/>
        <w:rPr>
          <w:rFonts w:ascii="SassoonPrimaryInfant" w:hAnsi="SassoonPrimaryInfant"/>
          <w:b/>
          <w:color w:val="2E74B5" w:themeColor="accent1" w:themeShade="BF"/>
          <w:sz w:val="40"/>
          <w:szCs w:val="40"/>
        </w:rPr>
      </w:pPr>
      <w:r>
        <w:rPr>
          <w:noProof/>
        </w:rPr>
        <w:drawing>
          <wp:anchor distT="0" distB="0" distL="114300" distR="114300" simplePos="0" relativeHeight="251750400" behindDoc="0" locked="0" layoutInCell="1" allowOverlap="1" wp14:anchorId="7EEE8365" wp14:editId="1F33B8C6">
            <wp:simplePos x="0" y="0"/>
            <wp:positionH relativeFrom="margin">
              <wp:posOffset>4168140</wp:posOffset>
            </wp:positionH>
            <wp:positionV relativeFrom="paragraph">
              <wp:posOffset>5080</wp:posOffset>
            </wp:positionV>
            <wp:extent cx="1424940" cy="960755"/>
            <wp:effectExtent l="0" t="0" r="3810" b="0"/>
            <wp:wrapSquare wrapText="bothSides"/>
            <wp:docPr id="17" name="Picture 17" descr="What a Wonderful World! Whole School Primary Science 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a Wonderful World! Whole School Primary Science Da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24940" cy="9607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0B06A5" w14:textId="77777777" w:rsidR="002B0B39" w:rsidRPr="002B0B39" w:rsidRDefault="00AD53AB" w:rsidP="00AD53AB">
      <w:pPr>
        <w:tabs>
          <w:tab w:val="left" w:pos="3060"/>
          <w:tab w:val="left" w:pos="13116"/>
        </w:tabs>
        <w:rPr>
          <w:rFonts w:ascii="SassoonPrimaryInfant" w:hAnsi="SassoonPrimaryInfant"/>
          <w:b/>
          <w:color w:val="2E74B5" w:themeColor="accent1" w:themeShade="BF"/>
          <w:sz w:val="40"/>
          <w:szCs w:val="40"/>
        </w:rPr>
      </w:pPr>
      <w:r>
        <w:rPr>
          <w:rFonts w:ascii="SassoonPrimaryInfant" w:hAnsi="SassoonPrimaryInfant"/>
          <w:b/>
          <w:color w:val="2E74B5" w:themeColor="accent1" w:themeShade="BF"/>
          <w:sz w:val="40"/>
          <w:szCs w:val="40"/>
        </w:rPr>
        <w:tab/>
      </w:r>
    </w:p>
    <w:p w14:paraId="410AA9CE" w14:textId="77777777" w:rsidR="002B0B39" w:rsidRPr="002B0B39" w:rsidRDefault="002B0B39" w:rsidP="002B0B39">
      <w:pPr>
        <w:tabs>
          <w:tab w:val="left" w:pos="13116"/>
        </w:tabs>
        <w:jc w:val="center"/>
        <w:rPr>
          <w:rFonts w:ascii="SassoonPrimaryInfant" w:hAnsi="SassoonPrimaryInfant"/>
          <w:b/>
          <w:color w:val="2E74B5" w:themeColor="accent1" w:themeShade="BF"/>
          <w:sz w:val="40"/>
          <w:szCs w:val="40"/>
        </w:rPr>
      </w:pPr>
    </w:p>
    <w:p w14:paraId="512110B6" w14:textId="77777777" w:rsidR="002B0B39" w:rsidRPr="002B0B39" w:rsidRDefault="007C4DA9" w:rsidP="002B0B39">
      <w:pPr>
        <w:tabs>
          <w:tab w:val="left" w:pos="13116"/>
        </w:tabs>
        <w:jc w:val="center"/>
        <w:rPr>
          <w:rFonts w:ascii="SassoonPrimaryInfant" w:hAnsi="SassoonPrimaryInfant"/>
          <w:b/>
          <w:color w:val="2E74B5" w:themeColor="accent1" w:themeShade="BF"/>
          <w:sz w:val="40"/>
          <w:szCs w:val="40"/>
        </w:rPr>
      </w:pPr>
      <w:r w:rsidRPr="002B0B39">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682816" behindDoc="0" locked="0" layoutInCell="1" allowOverlap="1" wp14:anchorId="1E4439CE" wp14:editId="3A6A5E51">
                <wp:simplePos x="0" y="0"/>
                <wp:positionH relativeFrom="column">
                  <wp:posOffset>6177280</wp:posOffset>
                </wp:positionH>
                <wp:positionV relativeFrom="paragraph">
                  <wp:posOffset>425450</wp:posOffset>
                </wp:positionV>
                <wp:extent cx="3666490" cy="1356360"/>
                <wp:effectExtent l="19050" t="19050" r="10160" b="1524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6490" cy="1356360"/>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498B1964" w14:textId="77777777" w:rsidR="00E563B8" w:rsidRDefault="006A0E00" w:rsidP="00E563B8">
                            <w:pPr>
                              <w:spacing w:after="0"/>
                              <w:ind w:left="-142" w:right="-93"/>
                              <w:jc w:val="center"/>
                              <w:rPr>
                                <w:rFonts w:ascii="SassoonPrimaryInfant" w:hAnsi="SassoonPrimaryInfant"/>
                                <w:b/>
                                <w:color w:val="2E74B5" w:themeColor="accent1" w:themeShade="BF"/>
                              </w:rPr>
                            </w:pPr>
                            <w:r w:rsidRPr="00CE02C7">
                              <w:rPr>
                                <w:rFonts w:ascii="SassoonPrimaryInfant" w:hAnsi="SassoonPrimaryInfant"/>
                                <w:b/>
                                <w:color w:val="2E74B5" w:themeColor="accent1" w:themeShade="BF"/>
                              </w:rPr>
                              <w:t>Humanities</w:t>
                            </w:r>
                          </w:p>
                          <w:p w14:paraId="7859DBCE" w14:textId="77777777" w:rsidR="00BB2307" w:rsidRDefault="00E563B8" w:rsidP="0038614D">
                            <w:pPr>
                              <w:spacing w:after="0" w:line="240" w:lineRule="auto"/>
                              <w:ind w:left="-57" w:right="-91"/>
                              <w:jc w:val="center"/>
                            </w:pPr>
                            <w:r>
                              <w:rPr>
                                <w:rFonts w:ascii="SassoonPrimaryInfant" w:eastAsia="Times New Roman" w:hAnsi="SassoonPrimaryInfant" w:cs="Arial"/>
                                <w:color w:val="2E74B5" w:themeColor="accent1" w:themeShade="BF"/>
                                <w:lang w:eastAsia="en-GB"/>
                              </w:rPr>
                              <w:t xml:space="preserve">History </w:t>
                            </w:r>
                            <w:r w:rsidR="007C4DA9">
                              <w:rPr>
                                <w:rFonts w:ascii="SassoonPrimaryInfant" w:eastAsia="Times New Roman" w:hAnsi="SassoonPrimaryInfant" w:cs="Arial"/>
                                <w:color w:val="2E74B5" w:themeColor="accent1" w:themeShade="BF"/>
                                <w:lang w:eastAsia="en-GB"/>
                              </w:rPr>
                              <w:t>w</w:t>
                            </w:r>
                            <w:r>
                              <w:rPr>
                                <w:rFonts w:ascii="SassoonPrimaryInfant" w:eastAsia="Times New Roman" w:hAnsi="SassoonPrimaryInfant" w:cs="Arial"/>
                                <w:color w:val="2E74B5" w:themeColor="accent1" w:themeShade="BF"/>
                                <w:lang w:eastAsia="en-GB"/>
                              </w:rPr>
                              <w:t>ill be</w:t>
                            </w:r>
                            <w:r w:rsidR="007C4DA9">
                              <w:rPr>
                                <w:rFonts w:ascii="SassoonPrimaryInfant" w:eastAsia="Times New Roman" w:hAnsi="SassoonPrimaryInfant" w:cs="Arial"/>
                                <w:color w:val="2E74B5" w:themeColor="accent1" w:themeShade="BF"/>
                                <w:lang w:eastAsia="en-GB"/>
                              </w:rPr>
                              <w:t xml:space="preserve"> about discovering</w:t>
                            </w:r>
                            <w:r>
                              <w:rPr>
                                <w:rFonts w:ascii="SassoonPrimaryInfant" w:eastAsia="Times New Roman" w:hAnsi="SassoonPrimaryInfant" w:cs="Arial"/>
                                <w:color w:val="2E74B5" w:themeColor="accent1" w:themeShade="BF"/>
                                <w:lang w:eastAsia="en-GB"/>
                              </w:rPr>
                              <w:t xml:space="preserve"> the impor</w:t>
                            </w:r>
                            <w:r w:rsidRPr="00E563B8">
                              <w:rPr>
                                <w:rFonts w:ascii="SassoonPrimaryInfant" w:eastAsia="Times New Roman" w:hAnsi="SassoonPrimaryInfant" w:cs="Arial"/>
                                <w:color w:val="2E74B5" w:themeColor="accent1" w:themeShade="BF"/>
                                <w:lang w:eastAsia="en-GB"/>
                              </w:rPr>
                              <w:t xml:space="preserve">tant events surrounding the history of flight. </w:t>
                            </w:r>
                            <w:r>
                              <w:rPr>
                                <w:rFonts w:ascii="SassoonPrimaryInfant" w:eastAsia="Times New Roman" w:hAnsi="SassoonPrimaryInfant" w:cs="Arial"/>
                                <w:color w:val="2E74B5" w:themeColor="accent1" w:themeShade="BF"/>
                                <w:lang w:eastAsia="en-GB"/>
                              </w:rPr>
                              <w:t>They will e</w:t>
                            </w:r>
                            <w:r w:rsidRPr="00E563B8">
                              <w:rPr>
                                <w:rFonts w:ascii="SassoonPrimaryInfant" w:eastAsia="Times New Roman" w:hAnsi="SassoonPrimaryInfant" w:cs="Arial"/>
                                <w:color w:val="2E74B5" w:themeColor="accent1" w:themeShade="BF"/>
                                <w:lang w:eastAsia="en-GB"/>
                              </w:rPr>
                              <w:t>xplain how a significant event has changed the lives of others</w:t>
                            </w:r>
                            <w:r>
                              <w:rPr>
                                <w:rFonts w:ascii="SassoonPrimaryInfant" w:eastAsia="Times New Roman" w:hAnsi="SassoonPrimaryInfant" w:cs="Arial"/>
                                <w:color w:val="2E74B5" w:themeColor="accent1" w:themeShade="BF"/>
                                <w:lang w:eastAsia="en-GB"/>
                              </w:rPr>
                              <w:t xml:space="preserve"> and as</w:t>
                            </w:r>
                            <w:r w:rsidRPr="00E563B8">
                              <w:rPr>
                                <w:rFonts w:ascii="SassoonPrimaryInfant" w:eastAsia="Times New Roman" w:hAnsi="SassoonPrimaryInfant" w:cs="Arial"/>
                                <w:color w:val="2E74B5" w:themeColor="accent1" w:themeShade="BF"/>
                                <w:lang w:eastAsia="en-GB"/>
                              </w:rPr>
                              <w:t>k questions about people and events in the past</w:t>
                            </w:r>
                            <w:r>
                              <w:rPr>
                                <w:rFonts w:ascii="SassoonPrimaryInfant" w:eastAsia="Times New Roman" w:hAnsi="SassoonPrimaryInfant" w:cs="Arial"/>
                                <w:color w:val="2E74B5" w:themeColor="accent1" w:themeShade="BF"/>
                                <w:lang w:eastAsia="en-GB"/>
                              </w:rPr>
                              <w:t>, using</w:t>
                            </w:r>
                            <w:r w:rsidRPr="00E563B8">
                              <w:rPr>
                                <w:rFonts w:ascii="SassoonPrimaryInfant" w:eastAsia="Times New Roman" w:hAnsi="SassoonPrimaryInfant" w:cs="Arial"/>
                                <w:color w:val="2E74B5" w:themeColor="accent1" w:themeShade="BF"/>
                                <w:lang w:eastAsia="en-GB"/>
                              </w:rPr>
                              <w:t xml:space="preserve"> primary sources</w:t>
                            </w:r>
                            <w:r>
                              <w:rPr>
                                <w:rFonts w:ascii="SassoonPrimaryInfant" w:eastAsia="Times New Roman" w:hAnsi="SassoonPrimaryInfant" w:cs="Arial"/>
                                <w:color w:val="2E74B5" w:themeColor="accent1" w:themeShade="BF"/>
                                <w:lang w:eastAsia="en-GB"/>
                              </w:rPr>
                              <w:t>.</w:t>
                            </w:r>
                            <w:r w:rsidR="007C4DA9">
                              <w:rPr>
                                <w:rFonts w:ascii="SassoonPrimaryInfant" w:eastAsia="Times New Roman" w:hAnsi="SassoonPrimaryInfant" w:cs="Arial"/>
                                <w:color w:val="2E74B5" w:themeColor="accent1" w:themeShade="BF"/>
                                <w:lang w:eastAsia="en-GB"/>
                              </w:rPr>
                              <w:t xml:space="preserve"> In Geography lessons we will be answering the question – </w:t>
                            </w:r>
                            <w:r w:rsidR="007C4DA9" w:rsidRPr="007C4DA9">
                              <w:rPr>
                                <w:rFonts w:ascii="SassoonPrimaryInfant" w:eastAsia="Times New Roman" w:hAnsi="SassoonPrimaryInfant" w:cs="Arial"/>
                                <w:b/>
                                <w:color w:val="2E74B5" w:themeColor="accent1" w:themeShade="BF"/>
                                <w:lang w:eastAsia="en-GB"/>
                              </w:rPr>
                              <w:t>Why is our world Wonderful?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4439CE" id="Text Box 16" o:spid="_x0000_s1029" type="#_x0000_t202" style="position:absolute;left:0;text-align:left;margin-left:486.4pt;margin-top:33.5pt;width:288.7pt;height:106.8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" strokecolor="#2e74b5 [2404]" strokeweight="2.25pt">
                <v:textbox>
                  <w:txbxContent>
                    <w:p w14:paraId="498B1964" w14:textId="77777777" w:rsidR="00E563B8" w:rsidRDefault="006A0E00" w:rsidP="00E563B8">
                      <w:pPr>
                        <w:spacing w:after="0"/>
                        <w:ind w:left="-142" w:right="-93"/>
                        <w:jc w:val="center"/>
                        <w:rPr>
                          <w:rFonts w:ascii="SassoonPrimaryInfant" w:hAnsi="SassoonPrimaryInfant"/>
                          <w:b/>
                          <w:color w:val="2E74B5" w:themeColor="accent1" w:themeShade="BF"/>
                        </w:rPr>
                      </w:pPr>
                      <w:r w:rsidRPr="00CE02C7">
                        <w:rPr>
                          <w:rFonts w:ascii="SassoonPrimaryInfant" w:hAnsi="SassoonPrimaryInfant"/>
                          <w:b/>
                          <w:color w:val="2E74B5" w:themeColor="accent1" w:themeShade="BF"/>
                        </w:rPr>
                        <w:t>Humanities</w:t>
                      </w:r>
                    </w:p>
                    <w:p w14:paraId="7859DBCE" w14:textId="77777777" w:rsidR="00BB2307" w:rsidRDefault="00E563B8" w:rsidP="0038614D">
                      <w:pPr>
                        <w:spacing w:after="0" w:line="240" w:lineRule="auto"/>
                        <w:ind w:left="-57" w:right="-91"/>
                        <w:jc w:val="center"/>
                      </w:pPr>
                      <w:r>
                        <w:rPr>
                          <w:rFonts w:ascii="SassoonPrimaryInfant" w:eastAsia="Times New Roman" w:hAnsi="SassoonPrimaryInfant" w:cs="Arial"/>
                          <w:color w:val="2E74B5" w:themeColor="accent1" w:themeShade="BF"/>
                          <w:lang w:eastAsia="en-GB"/>
                        </w:rPr>
                        <w:t xml:space="preserve">History </w:t>
                      </w:r>
                      <w:r w:rsidR="007C4DA9">
                        <w:rPr>
                          <w:rFonts w:ascii="SassoonPrimaryInfant" w:eastAsia="Times New Roman" w:hAnsi="SassoonPrimaryInfant" w:cs="Arial"/>
                          <w:color w:val="2E74B5" w:themeColor="accent1" w:themeShade="BF"/>
                          <w:lang w:eastAsia="en-GB"/>
                        </w:rPr>
                        <w:t>w</w:t>
                      </w:r>
                      <w:r>
                        <w:rPr>
                          <w:rFonts w:ascii="SassoonPrimaryInfant" w:eastAsia="Times New Roman" w:hAnsi="SassoonPrimaryInfant" w:cs="Arial"/>
                          <w:color w:val="2E74B5" w:themeColor="accent1" w:themeShade="BF"/>
                          <w:lang w:eastAsia="en-GB"/>
                        </w:rPr>
                        <w:t>ill be</w:t>
                      </w:r>
                      <w:r w:rsidR="007C4DA9">
                        <w:rPr>
                          <w:rFonts w:ascii="SassoonPrimaryInfant" w:eastAsia="Times New Roman" w:hAnsi="SassoonPrimaryInfant" w:cs="Arial"/>
                          <w:color w:val="2E74B5" w:themeColor="accent1" w:themeShade="BF"/>
                          <w:lang w:eastAsia="en-GB"/>
                        </w:rPr>
                        <w:t xml:space="preserve"> about discovering</w:t>
                      </w:r>
                      <w:r>
                        <w:rPr>
                          <w:rFonts w:ascii="SassoonPrimaryInfant" w:eastAsia="Times New Roman" w:hAnsi="SassoonPrimaryInfant" w:cs="Arial"/>
                          <w:color w:val="2E74B5" w:themeColor="accent1" w:themeShade="BF"/>
                          <w:lang w:eastAsia="en-GB"/>
                        </w:rPr>
                        <w:t xml:space="preserve"> the impor</w:t>
                      </w:r>
                      <w:r w:rsidRPr="00E563B8">
                        <w:rPr>
                          <w:rFonts w:ascii="SassoonPrimaryInfant" w:eastAsia="Times New Roman" w:hAnsi="SassoonPrimaryInfant" w:cs="Arial"/>
                          <w:color w:val="2E74B5" w:themeColor="accent1" w:themeShade="BF"/>
                          <w:lang w:eastAsia="en-GB"/>
                        </w:rPr>
                        <w:t xml:space="preserve">tant events surrounding the history of flight. </w:t>
                      </w:r>
                      <w:r>
                        <w:rPr>
                          <w:rFonts w:ascii="SassoonPrimaryInfant" w:eastAsia="Times New Roman" w:hAnsi="SassoonPrimaryInfant" w:cs="Arial"/>
                          <w:color w:val="2E74B5" w:themeColor="accent1" w:themeShade="BF"/>
                          <w:lang w:eastAsia="en-GB"/>
                        </w:rPr>
                        <w:t>They will e</w:t>
                      </w:r>
                      <w:r w:rsidRPr="00E563B8">
                        <w:rPr>
                          <w:rFonts w:ascii="SassoonPrimaryInfant" w:eastAsia="Times New Roman" w:hAnsi="SassoonPrimaryInfant" w:cs="Arial"/>
                          <w:color w:val="2E74B5" w:themeColor="accent1" w:themeShade="BF"/>
                          <w:lang w:eastAsia="en-GB"/>
                        </w:rPr>
                        <w:t>xplain how a significant event has changed the lives of others</w:t>
                      </w:r>
                      <w:r>
                        <w:rPr>
                          <w:rFonts w:ascii="SassoonPrimaryInfant" w:eastAsia="Times New Roman" w:hAnsi="SassoonPrimaryInfant" w:cs="Arial"/>
                          <w:color w:val="2E74B5" w:themeColor="accent1" w:themeShade="BF"/>
                          <w:lang w:eastAsia="en-GB"/>
                        </w:rPr>
                        <w:t xml:space="preserve"> and as</w:t>
                      </w:r>
                      <w:r w:rsidRPr="00E563B8">
                        <w:rPr>
                          <w:rFonts w:ascii="SassoonPrimaryInfant" w:eastAsia="Times New Roman" w:hAnsi="SassoonPrimaryInfant" w:cs="Arial"/>
                          <w:color w:val="2E74B5" w:themeColor="accent1" w:themeShade="BF"/>
                          <w:lang w:eastAsia="en-GB"/>
                        </w:rPr>
                        <w:t>k questions about people and events in the past</w:t>
                      </w:r>
                      <w:r>
                        <w:rPr>
                          <w:rFonts w:ascii="SassoonPrimaryInfant" w:eastAsia="Times New Roman" w:hAnsi="SassoonPrimaryInfant" w:cs="Arial"/>
                          <w:color w:val="2E74B5" w:themeColor="accent1" w:themeShade="BF"/>
                          <w:lang w:eastAsia="en-GB"/>
                        </w:rPr>
                        <w:t>, using</w:t>
                      </w:r>
                      <w:r w:rsidRPr="00E563B8">
                        <w:rPr>
                          <w:rFonts w:ascii="SassoonPrimaryInfant" w:eastAsia="Times New Roman" w:hAnsi="SassoonPrimaryInfant" w:cs="Arial"/>
                          <w:color w:val="2E74B5" w:themeColor="accent1" w:themeShade="BF"/>
                          <w:lang w:eastAsia="en-GB"/>
                        </w:rPr>
                        <w:t xml:space="preserve"> primary sources</w:t>
                      </w:r>
                      <w:r>
                        <w:rPr>
                          <w:rFonts w:ascii="SassoonPrimaryInfant" w:eastAsia="Times New Roman" w:hAnsi="SassoonPrimaryInfant" w:cs="Arial"/>
                          <w:color w:val="2E74B5" w:themeColor="accent1" w:themeShade="BF"/>
                          <w:lang w:eastAsia="en-GB"/>
                        </w:rPr>
                        <w:t>.</w:t>
                      </w:r>
                      <w:r w:rsidR="007C4DA9">
                        <w:rPr>
                          <w:rFonts w:ascii="SassoonPrimaryInfant" w:eastAsia="Times New Roman" w:hAnsi="SassoonPrimaryInfant" w:cs="Arial"/>
                          <w:color w:val="2E74B5" w:themeColor="accent1" w:themeShade="BF"/>
                          <w:lang w:eastAsia="en-GB"/>
                        </w:rPr>
                        <w:t xml:space="preserve"> In Geography lessons we will be answering the question – </w:t>
                      </w:r>
                      <w:r w:rsidR="007C4DA9" w:rsidRPr="007C4DA9">
                        <w:rPr>
                          <w:rFonts w:ascii="SassoonPrimaryInfant" w:eastAsia="Times New Roman" w:hAnsi="SassoonPrimaryInfant" w:cs="Arial"/>
                          <w:b/>
                          <w:color w:val="2E74B5" w:themeColor="accent1" w:themeShade="BF"/>
                          <w:lang w:eastAsia="en-GB"/>
                        </w:rPr>
                        <w:t>Why is our world Wonderful?</w:t>
                      </w:r>
                    </w:p>
                  </w:txbxContent>
                </v:textbox>
              </v:shape>
            </w:pict>
          </mc:Fallback>
        </mc:AlternateContent>
      </w:r>
    </w:p>
    <w:p w14:paraId="7C8AFDE4" w14:textId="76589D74" w:rsidR="002B0B39" w:rsidRPr="002B0B39" w:rsidRDefault="0038614D" w:rsidP="002B0B39">
      <w:pPr>
        <w:tabs>
          <w:tab w:val="left" w:pos="13116"/>
        </w:tabs>
        <w:jc w:val="center"/>
        <w:rPr>
          <w:rFonts w:ascii="SassoonPrimaryInfant" w:hAnsi="SassoonPrimaryInfant"/>
          <w:b/>
          <w:color w:val="2E74B5" w:themeColor="accent1" w:themeShade="BF"/>
          <w:sz w:val="40"/>
          <w:szCs w:val="40"/>
        </w:rPr>
      </w:pPr>
      <w:r w:rsidRPr="002B0B39">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731968" behindDoc="1" locked="0" layoutInCell="1" allowOverlap="1" wp14:anchorId="1920F67F" wp14:editId="4F48E001">
                <wp:simplePos x="0" y="0"/>
                <wp:positionH relativeFrom="column">
                  <wp:posOffset>0</wp:posOffset>
                </wp:positionH>
                <wp:positionV relativeFrom="paragraph">
                  <wp:posOffset>94615</wp:posOffset>
                </wp:positionV>
                <wp:extent cx="3640455" cy="1939925"/>
                <wp:effectExtent l="19050" t="19050" r="17145" b="22225"/>
                <wp:wrapNone/>
                <wp:docPr id="205" name="Text 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939925"/>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34BF2520" w14:textId="77777777" w:rsidR="0050790B" w:rsidRDefault="0050790B" w:rsidP="0050790B">
                            <w:pPr>
                              <w:spacing w:after="0"/>
                              <w:ind w:left="1176"/>
                              <w:rPr>
                                <w:rFonts w:ascii="SassoonPrimaryInfant" w:hAnsi="SassoonPrimaryInfant"/>
                                <w:color w:val="2E74B5" w:themeColor="accent1" w:themeShade="BF"/>
                                <w:sz w:val="24"/>
                              </w:rPr>
                            </w:pPr>
                            <w:r>
                              <w:rPr>
                                <w:rFonts w:ascii="SassoonPrimaryInfant" w:hAnsi="SassoonPrimaryInfant"/>
                                <w:color w:val="2E74B5" w:themeColor="accent1" w:themeShade="BF"/>
                                <w:sz w:val="24"/>
                              </w:rPr>
                              <w:t xml:space="preserve">Reading, writing and </w:t>
                            </w:r>
                            <w:r w:rsidR="00695676">
                              <w:rPr>
                                <w:rFonts w:ascii="SassoonPrimaryInfant" w:hAnsi="SassoonPrimaryInfant"/>
                                <w:color w:val="2E74B5" w:themeColor="accent1" w:themeShade="BF"/>
                                <w:sz w:val="24"/>
                              </w:rPr>
                              <w:t>spelling</w:t>
                            </w:r>
                            <w:r>
                              <w:rPr>
                                <w:rFonts w:ascii="SassoonPrimaryInfant" w:hAnsi="SassoonPrimaryInfant"/>
                                <w:color w:val="2E74B5" w:themeColor="accent1" w:themeShade="BF"/>
                                <w:sz w:val="24"/>
                              </w:rPr>
                              <w:t xml:space="preserve"> continues to be taught daily.</w:t>
                            </w:r>
                            <w:r w:rsidR="001414AC">
                              <w:rPr>
                                <w:rFonts w:ascii="SassoonPrimaryInfant" w:hAnsi="SassoonPrimaryInfant"/>
                                <w:color w:val="2E74B5" w:themeColor="accent1" w:themeShade="BF"/>
                                <w:sz w:val="24"/>
                              </w:rPr>
                              <w:t xml:space="preserve"> </w:t>
                            </w:r>
                            <w:r>
                              <w:rPr>
                                <w:rFonts w:ascii="SassoonPrimaryInfant" w:hAnsi="SassoonPrimaryInfant"/>
                                <w:color w:val="2E74B5" w:themeColor="accent1" w:themeShade="BF"/>
                                <w:sz w:val="24"/>
                              </w:rPr>
                              <w:t>Reading lessons will</w:t>
                            </w:r>
                          </w:p>
                          <w:p w14:paraId="240011BF" w14:textId="77777777" w:rsidR="00CB6A45" w:rsidRPr="00001AF8" w:rsidRDefault="0050790B" w:rsidP="0050790B">
                            <w:pPr>
                              <w:spacing w:after="0"/>
                              <w:rPr>
                                <w:rFonts w:ascii="SassoonPrimaryInfant" w:hAnsi="SassoonPrimaryInfant"/>
                                <w:color w:val="2E74B5" w:themeColor="accent1" w:themeShade="BF"/>
                                <w:sz w:val="24"/>
                              </w:rPr>
                            </w:pPr>
                            <w:r>
                              <w:rPr>
                                <w:rFonts w:ascii="SassoonPrimaryInfant" w:hAnsi="SassoonPrimaryInfant"/>
                                <w:color w:val="2E74B5" w:themeColor="accent1" w:themeShade="BF"/>
                                <w:sz w:val="24"/>
                              </w:rPr>
                              <w:t xml:space="preserve">focus on </w:t>
                            </w:r>
                            <w:r w:rsidR="00F71E95">
                              <w:rPr>
                                <w:rFonts w:ascii="SassoonPrimaryInfant" w:hAnsi="SassoonPrimaryInfant"/>
                                <w:color w:val="2E74B5" w:themeColor="accent1" w:themeShade="BF"/>
                                <w:sz w:val="24"/>
                              </w:rPr>
                              <w:t>segmenting and blending, reading fluency</w:t>
                            </w:r>
                            <w:r w:rsidR="00595CCA">
                              <w:rPr>
                                <w:rFonts w:ascii="SassoonPrimaryInfant" w:hAnsi="SassoonPrimaryInfant"/>
                                <w:color w:val="2E74B5" w:themeColor="accent1" w:themeShade="BF"/>
                                <w:sz w:val="24"/>
                              </w:rPr>
                              <w:t xml:space="preserve"> and accuracy as well as skills to further develop</w:t>
                            </w:r>
                            <w:r w:rsidR="0033292F">
                              <w:rPr>
                                <w:rFonts w:ascii="SassoonPrimaryInfant" w:hAnsi="SassoonPrimaryInfant"/>
                                <w:color w:val="2E74B5" w:themeColor="accent1" w:themeShade="BF"/>
                                <w:sz w:val="24"/>
                              </w:rPr>
                              <w:t xml:space="preserve"> comprehension. This will be further supported through our </w:t>
                            </w:r>
                            <w:r w:rsidR="001414AC">
                              <w:rPr>
                                <w:rFonts w:ascii="SassoonPrimaryInfant" w:hAnsi="SassoonPrimaryInfant"/>
                                <w:color w:val="2E74B5" w:themeColor="accent1" w:themeShade="BF"/>
                                <w:sz w:val="24"/>
                              </w:rPr>
                              <w:t>‘I am a clever writer’</w:t>
                            </w:r>
                            <w:r w:rsidR="0033292F">
                              <w:rPr>
                                <w:rFonts w:ascii="SassoonPrimaryInfant" w:hAnsi="SassoonPrimaryInfant"/>
                                <w:color w:val="2E74B5" w:themeColor="accent1" w:themeShade="BF"/>
                                <w:sz w:val="24"/>
                              </w:rPr>
                              <w:t xml:space="preserve"> teaching sequences which focus on journeying through a text.</w:t>
                            </w:r>
                            <w:r w:rsidR="007E73B3">
                              <w:rPr>
                                <w:rFonts w:ascii="SassoonPrimaryInfant" w:hAnsi="SassoonPrimaryInfant"/>
                                <w:color w:val="2E74B5" w:themeColor="accent1" w:themeShade="BF"/>
                                <w:sz w:val="24"/>
                              </w:rPr>
                              <w:t xml:space="preserve"> Modelled and shared writing lessons </w:t>
                            </w:r>
                            <w:r w:rsidR="00595CCA">
                              <w:rPr>
                                <w:rFonts w:ascii="SassoonPrimaryInfant" w:hAnsi="SassoonPrimaryInfant"/>
                                <w:color w:val="2E74B5" w:themeColor="accent1" w:themeShade="BF"/>
                                <w:sz w:val="24"/>
                              </w:rPr>
                              <w:t>lead to</w:t>
                            </w:r>
                            <w:r w:rsidR="00F71E95">
                              <w:rPr>
                                <w:rFonts w:ascii="SassoonPrimaryInfant" w:hAnsi="SassoonPrimaryInfant"/>
                                <w:color w:val="2E74B5" w:themeColor="accent1" w:themeShade="BF"/>
                                <w:sz w:val="24"/>
                              </w:rPr>
                              <w:t xml:space="preserve"> the children </w:t>
                            </w:r>
                            <w:r w:rsidR="001414AC">
                              <w:rPr>
                                <w:rFonts w:ascii="SassoonPrimaryInfant" w:hAnsi="SassoonPrimaryInfant"/>
                                <w:color w:val="2E74B5" w:themeColor="accent1" w:themeShade="BF"/>
                                <w:sz w:val="24"/>
                              </w:rPr>
                              <w:t>retelling stories, writing diaries, recounts and letters.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20F67F" id="Text Box 205" o:spid="_x0000_s1030" type="#_x0000_t202" style="position:absolute;left:0;text-align:left;margin-left:0;margin-top:7.45pt;width:286.65pt;height:152.75pt;z-index:-251584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" strokecolor="#2e74b5 [2404]" strokeweight="2.25pt">
                <v:textbox>
                  <w:txbxContent>
                    <w:p w14:paraId="34BF2520" w14:textId="77777777" w:rsidR="0050790B" w:rsidRDefault="0050790B" w:rsidP="0050790B">
                      <w:pPr>
                        <w:spacing w:after="0"/>
                        <w:ind w:left="1176"/>
                        <w:rPr>
                          <w:rFonts w:ascii="SassoonPrimaryInfant" w:hAnsi="SassoonPrimaryInfant"/>
                          <w:color w:val="2E74B5" w:themeColor="accent1" w:themeShade="BF"/>
                          <w:sz w:val="24"/>
                        </w:rPr>
                      </w:pPr>
                      <w:r>
                        <w:rPr>
                          <w:rFonts w:ascii="SassoonPrimaryInfant" w:hAnsi="SassoonPrimaryInfant"/>
                          <w:color w:val="2E74B5" w:themeColor="accent1" w:themeShade="BF"/>
                          <w:sz w:val="24"/>
                        </w:rPr>
                        <w:t xml:space="preserve">Reading, writing and </w:t>
                      </w:r>
                      <w:r w:rsidR="00695676">
                        <w:rPr>
                          <w:rFonts w:ascii="SassoonPrimaryInfant" w:hAnsi="SassoonPrimaryInfant"/>
                          <w:color w:val="2E74B5" w:themeColor="accent1" w:themeShade="BF"/>
                          <w:sz w:val="24"/>
                        </w:rPr>
                        <w:t>spelling</w:t>
                      </w:r>
                      <w:r>
                        <w:rPr>
                          <w:rFonts w:ascii="SassoonPrimaryInfant" w:hAnsi="SassoonPrimaryInfant"/>
                          <w:color w:val="2E74B5" w:themeColor="accent1" w:themeShade="BF"/>
                          <w:sz w:val="24"/>
                        </w:rPr>
                        <w:t xml:space="preserve"> continues to be taught daily.</w:t>
                      </w:r>
                      <w:r w:rsidR="001414AC">
                        <w:rPr>
                          <w:rFonts w:ascii="SassoonPrimaryInfant" w:hAnsi="SassoonPrimaryInfant"/>
                          <w:color w:val="2E74B5" w:themeColor="accent1" w:themeShade="BF"/>
                          <w:sz w:val="24"/>
                        </w:rPr>
                        <w:t xml:space="preserve"> </w:t>
                      </w:r>
                      <w:r>
                        <w:rPr>
                          <w:rFonts w:ascii="SassoonPrimaryInfant" w:hAnsi="SassoonPrimaryInfant"/>
                          <w:color w:val="2E74B5" w:themeColor="accent1" w:themeShade="BF"/>
                          <w:sz w:val="24"/>
                        </w:rPr>
                        <w:t>Reading lessons will</w:t>
                      </w:r>
                    </w:p>
                    <w:p w14:paraId="240011BF" w14:textId="77777777" w:rsidR="00CB6A45" w:rsidRPr="00001AF8" w:rsidRDefault="0050790B" w:rsidP="0050790B">
                      <w:pPr>
                        <w:spacing w:after="0"/>
                        <w:rPr>
                          <w:rFonts w:ascii="SassoonPrimaryInfant" w:hAnsi="SassoonPrimaryInfant"/>
                          <w:color w:val="2E74B5" w:themeColor="accent1" w:themeShade="BF"/>
                          <w:sz w:val="24"/>
                        </w:rPr>
                      </w:pPr>
                      <w:r>
                        <w:rPr>
                          <w:rFonts w:ascii="SassoonPrimaryInfant" w:hAnsi="SassoonPrimaryInfant"/>
                          <w:color w:val="2E74B5" w:themeColor="accent1" w:themeShade="BF"/>
                          <w:sz w:val="24"/>
                        </w:rPr>
                        <w:t xml:space="preserve">focus on </w:t>
                      </w:r>
                      <w:r w:rsidR="00F71E95">
                        <w:rPr>
                          <w:rFonts w:ascii="SassoonPrimaryInfant" w:hAnsi="SassoonPrimaryInfant"/>
                          <w:color w:val="2E74B5" w:themeColor="accent1" w:themeShade="BF"/>
                          <w:sz w:val="24"/>
                        </w:rPr>
                        <w:t>segmenting and blending, reading fluency</w:t>
                      </w:r>
                      <w:r w:rsidR="00595CCA">
                        <w:rPr>
                          <w:rFonts w:ascii="SassoonPrimaryInfant" w:hAnsi="SassoonPrimaryInfant"/>
                          <w:color w:val="2E74B5" w:themeColor="accent1" w:themeShade="BF"/>
                          <w:sz w:val="24"/>
                        </w:rPr>
                        <w:t xml:space="preserve"> and accuracy as well as skills to further develop</w:t>
                      </w:r>
                      <w:r w:rsidR="0033292F">
                        <w:rPr>
                          <w:rFonts w:ascii="SassoonPrimaryInfant" w:hAnsi="SassoonPrimaryInfant"/>
                          <w:color w:val="2E74B5" w:themeColor="accent1" w:themeShade="BF"/>
                          <w:sz w:val="24"/>
                        </w:rPr>
                        <w:t xml:space="preserve"> comprehension. This will be further supported through our </w:t>
                      </w:r>
                      <w:r w:rsidR="001414AC">
                        <w:rPr>
                          <w:rFonts w:ascii="SassoonPrimaryInfant" w:hAnsi="SassoonPrimaryInfant"/>
                          <w:color w:val="2E74B5" w:themeColor="accent1" w:themeShade="BF"/>
                          <w:sz w:val="24"/>
                        </w:rPr>
                        <w:t>‘I am a clever writer’</w:t>
                      </w:r>
                      <w:r w:rsidR="0033292F">
                        <w:rPr>
                          <w:rFonts w:ascii="SassoonPrimaryInfant" w:hAnsi="SassoonPrimaryInfant"/>
                          <w:color w:val="2E74B5" w:themeColor="accent1" w:themeShade="BF"/>
                          <w:sz w:val="24"/>
                        </w:rPr>
                        <w:t xml:space="preserve"> teaching sequences which focus on journeying through a text.</w:t>
                      </w:r>
                      <w:r w:rsidR="007E73B3">
                        <w:rPr>
                          <w:rFonts w:ascii="SassoonPrimaryInfant" w:hAnsi="SassoonPrimaryInfant"/>
                          <w:color w:val="2E74B5" w:themeColor="accent1" w:themeShade="BF"/>
                          <w:sz w:val="24"/>
                        </w:rPr>
                        <w:t xml:space="preserve"> Modelled and shared writing lessons </w:t>
                      </w:r>
                      <w:r w:rsidR="00595CCA">
                        <w:rPr>
                          <w:rFonts w:ascii="SassoonPrimaryInfant" w:hAnsi="SassoonPrimaryInfant"/>
                          <w:color w:val="2E74B5" w:themeColor="accent1" w:themeShade="BF"/>
                          <w:sz w:val="24"/>
                        </w:rPr>
                        <w:t>lead to</w:t>
                      </w:r>
                      <w:r w:rsidR="00F71E95">
                        <w:rPr>
                          <w:rFonts w:ascii="SassoonPrimaryInfant" w:hAnsi="SassoonPrimaryInfant"/>
                          <w:color w:val="2E74B5" w:themeColor="accent1" w:themeShade="BF"/>
                          <w:sz w:val="24"/>
                        </w:rPr>
                        <w:t xml:space="preserve"> the children </w:t>
                      </w:r>
                      <w:r w:rsidR="001414AC">
                        <w:rPr>
                          <w:rFonts w:ascii="SassoonPrimaryInfant" w:hAnsi="SassoonPrimaryInfant"/>
                          <w:color w:val="2E74B5" w:themeColor="accent1" w:themeShade="BF"/>
                          <w:sz w:val="24"/>
                        </w:rPr>
                        <w:t>retelling stories, writing diaries, recounts and letters.</w:t>
                      </w:r>
                    </w:p>
                  </w:txbxContent>
                </v:textbox>
              </v:shape>
            </w:pict>
          </mc:Fallback>
        </mc:AlternateContent>
      </w:r>
      <w:r w:rsidR="007C4DA9">
        <w:rPr>
          <w:noProof/>
          <w:lang w:eastAsia="en-GB"/>
        </w:rPr>
        <w:drawing>
          <wp:anchor distT="0" distB="0" distL="114300" distR="114300" simplePos="0" relativeHeight="251749376" behindDoc="0" locked="0" layoutInCell="1" allowOverlap="1" wp14:anchorId="1DB11209" wp14:editId="2D0D971F">
            <wp:simplePos x="0" y="0"/>
            <wp:positionH relativeFrom="margin">
              <wp:align>right</wp:align>
            </wp:positionH>
            <wp:positionV relativeFrom="paragraph">
              <wp:posOffset>6985</wp:posOffset>
            </wp:positionV>
            <wp:extent cx="205740" cy="205740"/>
            <wp:effectExtent l="0" t="0" r="3810" b="3810"/>
            <wp:wrapSquare wrapText="bothSides"/>
            <wp:docPr id="15" name="Picture 15" descr="globe world earth planet map icon Stock Vector Image &amp; Art - Ala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lobe world earth planet map icon Stock Vector Image &amp; Art - Alamy"/>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6609"/>
                    <a:stretch/>
                  </pic:blipFill>
                  <pic:spPr bwMode="auto">
                    <a:xfrm>
                      <a:off x="0" y="0"/>
                      <a:ext cx="205740" cy="205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C4DA9">
        <w:rPr>
          <w:noProof/>
          <w:lang w:eastAsia="en-GB"/>
        </w:rPr>
        <w:drawing>
          <wp:anchor distT="0" distB="0" distL="114300" distR="114300" simplePos="0" relativeHeight="251740160" behindDoc="0" locked="0" layoutInCell="1" allowOverlap="1" wp14:anchorId="7D6B4E69" wp14:editId="1AE345CD">
            <wp:simplePos x="0" y="0"/>
            <wp:positionH relativeFrom="column">
              <wp:posOffset>6263640</wp:posOffset>
            </wp:positionH>
            <wp:positionV relativeFrom="paragraph">
              <wp:posOffset>3810</wp:posOffset>
            </wp:positionV>
            <wp:extent cx="205740" cy="205740"/>
            <wp:effectExtent l="0" t="0" r="3810" b="3810"/>
            <wp:wrapSquare wrapText="bothSides"/>
            <wp:docPr id="11" name="Picture 11" descr="globe world earth planet map icon Stock Vector Image &amp; Art - Ala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lobe world earth planet map icon Stock Vector Image &amp; Art - Alamy"/>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6609"/>
                    <a:stretch/>
                  </pic:blipFill>
                  <pic:spPr bwMode="auto">
                    <a:xfrm>
                      <a:off x="0" y="0"/>
                      <a:ext cx="205740" cy="205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05B1C">
        <w:rPr>
          <w:noProof/>
          <w:lang w:eastAsia="en-GB"/>
        </w:rPr>
        <w:drawing>
          <wp:anchor distT="0" distB="0" distL="114300" distR="114300" simplePos="0" relativeHeight="251734016" behindDoc="0" locked="0" layoutInCell="1" allowOverlap="1" wp14:anchorId="4902EA24" wp14:editId="0FDD5214">
            <wp:simplePos x="0" y="0"/>
            <wp:positionH relativeFrom="margin">
              <wp:posOffset>47625</wp:posOffset>
            </wp:positionH>
            <wp:positionV relativeFrom="paragraph">
              <wp:posOffset>227965</wp:posOffset>
            </wp:positionV>
            <wp:extent cx="647700" cy="288925"/>
            <wp:effectExtent l="0" t="0" r="0" b="0"/>
            <wp:wrapSquare wrapText="bothSides"/>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7163" b="14183"/>
                    <a:stretch/>
                  </pic:blipFill>
                  <pic:spPr bwMode="auto">
                    <a:xfrm>
                      <a:off x="0" y="0"/>
                      <a:ext cx="647700" cy="288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3B039E" w14:textId="77777777" w:rsidR="00482927" w:rsidRDefault="00C2086C" w:rsidP="0050790B">
      <w:pPr>
        <w:tabs>
          <w:tab w:val="left" w:pos="876"/>
          <w:tab w:val="left" w:pos="13116"/>
        </w:tabs>
        <w:rPr>
          <w:rFonts w:ascii="SassoonPrimaryInfant" w:hAnsi="SassoonPrimaryInfant"/>
          <w:b/>
          <w:color w:val="2E74B5" w:themeColor="accent1" w:themeShade="BF"/>
          <w:sz w:val="40"/>
          <w:szCs w:val="40"/>
        </w:rPr>
      </w:pPr>
      <w:r>
        <w:rPr>
          <w:rFonts w:ascii="SassoonPrimaryInfant" w:hAnsi="SassoonPrimaryInfant"/>
          <w:b/>
          <w:color w:val="2E74B5" w:themeColor="accent1" w:themeShade="BF"/>
          <w:sz w:val="40"/>
          <w:szCs w:val="40"/>
        </w:rPr>
        <w:tab/>
      </w:r>
    </w:p>
    <w:p w14:paraId="2206C4E7" w14:textId="77777777" w:rsidR="0050790B" w:rsidRDefault="0050790B" w:rsidP="0050790B">
      <w:pPr>
        <w:tabs>
          <w:tab w:val="left" w:pos="876"/>
          <w:tab w:val="left" w:pos="13116"/>
        </w:tabs>
        <w:rPr>
          <w:rFonts w:ascii="SassoonPrimaryInfant" w:hAnsi="SassoonPrimaryInfant"/>
          <w:b/>
          <w:color w:val="2E74B5" w:themeColor="accent1" w:themeShade="BF"/>
          <w:sz w:val="40"/>
          <w:szCs w:val="40"/>
        </w:rPr>
      </w:pPr>
    </w:p>
    <w:p w14:paraId="78BC992C" w14:textId="2356200A" w:rsidR="00482927" w:rsidRDefault="00695676" w:rsidP="0033292F">
      <w:pPr>
        <w:tabs>
          <w:tab w:val="left" w:pos="13116"/>
        </w:tabs>
        <w:rPr>
          <w:rFonts w:ascii="SassoonPrimaryInfant" w:hAnsi="SassoonPrimaryInfant"/>
          <w:b/>
          <w:color w:val="2E74B5" w:themeColor="accent1" w:themeShade="BF"/>
          <w:sz w:val="40"/>
          <w:szCs w:val="40"/>
        </w:rPr>
      </w:pPr>
      <w:r w:rsidRPr="002B0B39">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684864" behindDoc="0" locked="0" layoutInCell="1" allowOverlap="1" wp14:anchorId="38A28B6E" wp14:editId="41B10C53">
                <wp:simplePos x="0" y="0"/>
                <wp:positionH relativeFrom="column">
                  <wp:posOffset>6198042</wp:posOffset>
                </wp:positionH>
                <wp:positionV relativeFrom="paragraph">
                  <wp:posOffset>97956</wp:posOffset>
                </wp:positionV>
                <wp:extent cx="3641697" cy="1062990"/>
                <wp:effectExtent l="19050" t="19050" r="16510" b="2286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1697" cy="1062990"/>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1CF0FC33" w14:textId="77777777" w:rsidR="0077528A" w:rsidRDefault="00111B57" w:rsidP="0077528A">
                            <w:pPr>
                              <w:spacing w:after="0"/>
                              <w:jc w:val="center"/>
                              <w:rPr>
                                <w:rFonts w:ascii="SassoonPrimaryInfant" w:hAnsi="SassoonPrimaryInfant"/>
                                <w:b/>
                                <w:color w:val="2E74B5" w:themeColor="accent1" w:themeShade="BF"/>
                                <w:sz w:val="24"/>
                                <w:szCs w:val="24"/>
                              </w:rPr>
                            </w:pPr>
                            <w:r w:rsidRPr="00C859AA">
                              <w:rPr>
                                <w:rFonts w:ascii="SassoonPrimaryInfant" w:hAnsi="SassoonPrimaryInfant"/>
                                <w:b/>
                                <w:color w:val="2E74B5" w:themeColor="accent1" w:themeShade="BF"/>
                                <w:sz w:val="24"/>
                                <w:szCs w:val="24"/>
                              </w:rPr>
                              <w:t>Creative Learning</w:t>
                            </w:r>
                          </w:p>
                          <w:p w14:paraId="6407E726" w14:textId="1ECADA51" w:rsidR="00C859AA" w:rsidRPr="00471DE3" w:rsidRDefault="00471DE3" w:rsidP="00C859AA">
                            <w:pPr>
                              <w:spacing w:after="0"/>
                              <w:jc w:val="center"/>
                              <w:rPr>
                                <w:rFonts w:ascii="SassoonPrimaryInfant" w:hAnsi="SassoonPrimaryInfant"/>
                                <w:color w:val="2E74B5" w:themeColor="accent1" w:themeShade="BF"/>
                              </w:rPr>
                            </w:pPr>
                            <w:r w:rsidRPr="00471DE3">
                              <w:rPr>
                                <w:rFonts w:ascii="SassoonPrimaryInfant" w:hAnsi="SassoonPrimaryInfant"/>
                                <w:color w:val="2E74B5" w:themeColor="accent1" w:themeShade="BF"/>
                              </w:rPr>
                              <w:t>In Art</w:t>
                            </w:r>
                            <w:r w:rsidR="0038614D">
                              <w:rPr>
                                <w:rFonts w:ascii="SassoonPrimaryInfant" w:hAnsi="SassoonPrimaryInfant"/>
                                <w:color w:val="2E74B5" w:themeColor="accent1" w:themeShade="BF"/>
                              </w:rPr>
                              <w:t>,</w:t>
                            </w:r>
                            <w:r w:rsidRPr="00471DE3">
                              <w:rPr>
                                <w:rFonts w:ascii="SassoonPrimaryInfant" w:hAnsi="SassoonPrimaryInfant"/>
                                <w:color w:val="2E74B5" w:themeColor="accent1" w:themeShade="BF"/>
                              </w:rPr>
                              <w:t xml:space="preserve"> we will be learning about primary and secondary colours, colour mixing &amp; creating textures using different tools</w:t>
                            </w:r>
                            <w:r>
                              <w:rPr>
                                <w:rFonts w:ascii="SassoonPrimaryInfant" w:hAnsi="SassoonPrimaryInfant"/>
                                <w:color w:val="2E74B5" w:themeColor="accent1" w:themeShade="BF"/>
                              </w:rPr>
                              <w:t>. In DT</w:t>
                            </w:r>
                            <w:r w:rsidR="0038614D">
                              <w:rPr>
                                <w:rFonts w:ascii="SassoonPrimaryInfant" w:hAnsi="SassoonPrimaryInfant"/>
                                <w:color w:val="2E74B5" w:themeColor="accent1" w:themeShade="BF"/>
                              </w:rPr>
                              <w:t>,</w:t>
                            </w:r>
                            <w:r>
                              <w:rPr>
                                <w:rFonts w:ascii="SassoonPrimaryInfant" w:hAnsi="SassoonPrimaryInfant"/>
                                <w:color w:val="2E74B5" w:themeColor="accent1" w:themeShade="BF"/>
                              </w:rPr>
                              <w:t xml:space="preserve"> children will explore the st</w:t>
                            </w:r>
                            <w:r w:rsidR="00CB4441">
                              <w:rPr>
                                <w:rFonts w:ascii="SassoonPrimaryInfant" w:hAnsi="SassoonPrimaryInfant"/>
                                <w:color w:val="2E74B5" w:themeColor="accent1" w:themeShade="BF"/>
                              </w:rPr>
                              <w:t xml:space="preserve">ability of different structures </w:t>
                            </w:r>
                            <w:r w:rsidR="001414AC">
                              <w:rPr>
                                <w:rFonts w:ascii="SassoonPrimaryInfant" w:hAnsi="SassoonPrimaryInfant"/>
                                <w:color w:val="2E74B5" w:themeColor="accent1" w:themeShade="BF"/>
                              </w:rPr>
                              <w:t>then</w:t>
                            </w:r>
                            <w:r w:rsidR="00CB4441">
                              <w:rPr>
                                <w:rFonts w:ascii="SassoonPrimaryInfant" w:hAnsi="SassoonPrimaryInfant"/>
                                <w:color w:val="2E74B5" w:themeColor="accent1" w:themeShade="BF"/>
                              </w:rPr>
                              <w:t xml:space="preserve"> design &amp; tes</w:t>
                            </w:r>
                            <w:r>
                              <w:rPr>
                                <w:rFonts w:ascii="SassoonPrimaryInfant" w:hAnsi="SassoonPrimaryInfant"/>
                                <w:color w:val="2E74B5" w:themeColor="accent1" w:themeShade="BF"/>
                              </w:rPr>
                              <w:t>t</w:t>
                            </w:r>
                            <w:r w:rsidR="00CB4441">
                              <w:rPr>
                                <w:rFonts w:ascii="SassoonPrimaryInfant" w:hAnsi="SassoonPrimaryInfant"/>
                                <w:color w:val="2E74B5" w:themeColor="accent1" w:themeShade="BF"/>
                              </w:rPr>
                              <w:t xml:space="preserve"> a</w:t>
                            </w:r>
                            <w:r>
                              <w:rPr>
                                <w:rFonts w:ascii="SassoonPrimaryInfant" w:hAnsi="SassoonPrimaryInfant"/>
                                <w:color w:val="2E74B5" w:themeColor="accent1" w:themeShade="BF"/>
                              </w:rPr>
                              <w:t xml:space="preserve"> chair suitable for baby bear.</w:t>
                            </w:r>
                          </w:p>
                          <w:p w14:paraId="1E3B869B" w14:textId="77777777" w:rsidR="007317E4" w:rsidRPr="00C859AA" w:rsidRDefault="007317E4" w:rsidP="00C859AA">
                            <w:pPr>
                              <w:spacing w:after="0"/>
                              <w:rPr>
                                <w:rFonts w:ascii="SassoonPrimaryInfant" w:hAnsi="SassoonPrimaryInfant"/>
                                <w:color w:val="2E74B5" w:themeColor="accent1" w:themeShade="BF"/>
                                <w:sz w:val="16"/>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A28B6E" id="Text Box 18" o:spid="_x0000_s1031" type="#_x0000_t202" style="position:absolute;margin-left:488.05pt;margin-top:7.7pt;width:286.75pt;height:83.7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" strokecolor="#2e74b5 [2404]" strokeweight="2.25pt">
                <v:textbox>
                  <w:txbxContent>
                    <w:p w14:paraId="1CF0FC33" w14:textId="77777777" w:rsidR="0077528A" w:rsidRDefault="00111B57" w:rsidP="0077528A">
                      <w:pPr>
                        <w:spacing w:after="0"/>
                        <w:jc w:val="center"/>
                        <w:rPr>
                          <w:rFonts w:ascii="SassoonPrimaryInfant" w:hAnsi="SassoonPrimaryInfant"/>
                          <w:b/>
                          <w:color w:val="2E74B5" w:themeColor="accent1" w:themeShade="BF"/>
                          <w:sz w:val="24"/>
                          <w:szCs w:val="24"/>
                        </w:rPr>
                      </w:pPr>
                      <w:r w:rsidRPr="00C859AA">
                        <w:rPr>
                          <w:rFonts w:ascii="SassoonPrimaryInfant" w:hAnsi="SassoonPrimaryInfant"/>
                          <w:b/>
                          <w:color w:val="2E74B5" w:themeColor="accent1" w:themeShade="BF"/>
                          <w:sz w:val="24"/>
                          <w:szCs w:val="24"/>
                        </w:rPr>
                        <w:t>Creative Learning</w:t>
                      </w:r>
                    </w:p>
                    <w:p w14:paraId="6407E726" w14:textId="1ECADA51" w:rsidR="00C859AA" w:rsidRPr="00471DE3" w:rsidRDefault="00471DE3" w:rsidP="00C859AA">
                      <w:pPr>
                        <w:spacing w:after="0"/>
                        <w:jc w:val="center"/>
                        <w:rPr>
                          <w:rFonts w:ascii="SassoonPrimaryInfant" w:hAnsi="SassoonPrimaryInfant"/>
                          <w:color w:val="2E74B5" w:themeColor="accent1" w:themeShade="BF"/>
                        </w:rPr>
                      </w:pPr>
                      <w:r w:rsidRPr="00471DE3">
                        <w:rPr>
                          <w:rFonts w:ascii="SassoonPrimaryInfant" w:hAnsi="SassoonPrimaryInfant"/>
                          <w:color w:val="2E74B5" w:themeColor="accent1" w:themeShade="BF"/>
                        </w:rPr>
                        <w:t>In Art</w:t>
                      </w:r>
                      <w:r w:rsidR="0038614D">
                        <w:rPr>
                          <w:rFonts w:ascii="SassoonPrimaryInfant" w:hAnsi="SassoonPrimaryInfant"/>
                          <w:color w:val="2E74B5" w:themeColor="accent1" w:themeShade="BF"/>
                        </w:rPr>
                        <w:t>,</w:t>
                      </w:r>
                      <w:r w:rsidRPr="00471DE3">
                        <w:rPr>
                          <w:rFonts w:ascii="SassoonPrimaryInfant" w:hAnsi="SassoonPrimaryInfant"/>
                          <w:color w:val="2E74B5" w:themeColor="accent1" w:themeShade="BF"/>
                        </w:rPr>
                        <w:t xml:space="preserve"> we will be learning about primary and secondary colours, colour mixing &amp; creating textures using different tools</w:t>
                      </w:r>
                      <w:r>
                        <w:rPr>
                          <w:rFonts w:ascii="SassoonPrimaryInfant" w:hAnsi="SassoonPrimaryInfant"/>
                          <w:color w:val="2E74B5" w:themeColor="accent1" w:themeShade="BF"/>
                        </w:rPr>
                        <w:t>. In DT</w:t>
                      </w:r>
                      <w:r w:rsidR="0038614D">
                        <w:rPr>
                          <w:rFonts w:ascii="SassoonPrimaryInfant" w:hAnsi="SassoonPrimaryInfant"/>
                          <w:color w:val="2E74B5" w:themeColor="accent1" w:themeShade="BF"/>
                        </w:rPr>
                        <w:t>,</w:t>
                      </w:r>
                      <w:r>
                        <w:rPr>
                          <w:rFonts w:ascii="SassoonPrimaryInfant" w:hAnsi="SassoonPrimaryInfant"/>
                          <w:color w:val="2E74B5" w:themeColor="accent1" w:themeShade="BF"/>
                        </w:rPr>
                        <w:t xml:space="preserve"> children will explore the st</w:t>
                      </w:r>
                      <w:r w:rsidR="00CB4441">
                        <w:rPr>
                          <w:rFonts w:ascii="SassoonPrimaryInfant" w:hAnsi="SassoonPrimaryInfant"/>
                          <w:color w:val="2E74B5" w:themeColor="accent1" w:themeShade="BF"/>
                        </w:rPr>
                        <w:t xml:space="preserve">ability of different structures </w:t>
                      </w:r>
                      <w:r w:rsidR="001414AC">
                        <w:rPr>
                          <w:rFonts w:ascii="SassoonPrimaryInfant" w:hAnsi="SassoonPrimaryInfant"/>
                          <w:color w:val="2E74B5" w:themeColor="accent1" w:themeShade="BF"/>
                        </w:rPr>
                        <w:t>then</w:t>
                      </w:r>
                      <w:r w:rsidR="00CB4441">
                        <w:rPr>
                          <w:rFonts w:ascii="SassoonPrimaryInfant" w:hAnsi="SassoonPrimaryInfant"/>
                          <w:color w:val="2E74B5" w:themeColor="accent1" w:themeShade="BF"/>
                        </w:rPr>
                        <w:t xml:space="preserve"> design &amp; tes</w:t>
                      </w:r>
                      <w:r>
                        <w:rPr>
                          <w:rFonts w:ascii="SassoonPrimaryInfant" w:hAnsi="SassoonPrimaryInfant"/>
                          <w:color w:val="2E74B5" w:themeColor="accent1" w:themeShade="BF"/>
                        </w:rPr>
                        <w:t>t</w:t>
                      </w:r>
                      <w:r w:rsidR="00CB4441">
                        <w:rPr>
                          <w:rFonts w:ascii="SassoonPrimaryInfant" w:hAnsi="SassoonPrimaryInfant"/>
                          <w:color w:val="2E74B5" w:themeColor="accent1" w:themeShade="BF"/>
                        </w:rPr>
                        <w:t xml:space="preserve"> a</w:t>
                      </w:r>
                      <w:r>
                        <w:rPr>
                          <w:rFonts w:ascii="SassoonPrimaryInfant" w:hAnsi="SassoonPrimaryInfant"/>
                          <w:color w:val="2E74B5" w:themeColor="accent1" w:themeShade="BF"/>
                        </w:rPr>
                        <w:t xml:space="preserve"> chair suitable for baby bear.</w:t>
                      </w:r>
                    </w:p>
                    <w:p w14:paraId="1E3B869B" w14:textId="77777777" w:rsidR="007317E4" w:rsidRPr="00C859AA" w:rsidRDefault="007317E4" w:rsidP="00C859AA">
                      <w:pPr>
                        <w:spacing w:after="0"/>
                        <w:rPr>
                          <w:rFonts w:ascii="SassoonPrimaryInfant" w:hAnsi="SassoonPrimaryInfant"/>
                          <w:color w:val="2E74B5" w:themeColor="accent1" w:themeShade="BF"/>
                          <w:sz w:val="16"/>
                          <w:szCs w:val="24"/>
                        </w:rPr>
                      </w:pPr>
                    </w:p>
                  </w:txbxContent>
                </v:textbox>
              </v:shape>
            </w:pict>
          </mc:Fallback>
        </mc:AlternateContent>
      </w:r>
      <w:r w:rsidR="0077528A">
        <w:rPr>
          <w:noProof/>
          <w:lang w:eastAsia="en-GB"/>
        </w:rPr>
        <w:drawing>
          <wp:anchor distT="0" distB="0" distL="114300" distR="114300" simplePos="0" relativeHeight="251706368" behindDoc="0" locked="0" layoutInCell="1" allowOverlap="1" wp14:anchorId="792BD69F" wp14:editId="21D5830E">
            <wp:simplePos x="0" y="0"/>
            <wp:positionH relativeFrom="column">
              <wp:posOffset>9434385</wp:posOffset>
            </wp:positionH>
            <wp:positionV relativeFrom="paragraph">
              <wp:posOffset>122555</wp:posOffset>
            </wp:positionV>
            <wp:extent cx="397510" cy="268605"/>
            <wp:effectExtent l="0" t="0" r="2540" b="0"/>
            <wp:wrapSquare wrapText="bothSides"/>
            <wp:docPr id="12" name="Picture 12" descr="paint-splatter-background-1654 – Dean Park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int-splatter-background-1654 – Dean Park Primary School"/>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7510" cy="268605"/>
                    </a:xfrm>
                    <a:prstGeom prst="rect">
                      <a:avLst/>
                    </a:prstGeom>
                    <a:noFill/>
                    <a:ln>
                      <a:noFill/>
                    </a:ln>
                  </pic:spPr>
                </pic:pic>
              </a:graphicData>
            </a:graphic>
            <wp14:sizeRelH relativeFrom="page">
              <wp14:pctWidth>0</wp14:pctWidth>
            </wp14:sizeRelH>
            <wp14:sizeRelV relativeFrom="page">
              <wp14:pctHeight>0</wp14:pctHeight>
            </wp14:sizeRelV>
          </wp:anchor>
        </w:drawing>
      </w:r>
      <w:r w:rsidR="00274943" w:rsidRPr="002B0B39">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675648" behindDoc="0" locked="0" layoutInCell="1" allowOverlap="1" wp14:anchorId="17117C24" wp14:editId="14D43292">
                <wp:simplePos x="0" y="0"/>
                <wp:positionH relativeFrom="column">
                  <wp:posOffset>3687288</wp:posOffset>
                </wp:positionH>
                <wp:positionV relativeFrom="paragraph">
                  <wp:posOffset>123668</wp:posOffset>
                </wp:positionV>
                <wp:extent cx="2422567" cy="2095500"/>
                <wp:effectExtent l="19050" t="19050" r="15875" b="1905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2567" cy="2095500"/>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2685302A" w14:textId="77777777" w:rsidR="00A65ECC" w:rsidRPr="0038614D" w:rsidRDefault="00C45B9C" w:rsidP="00474C54">
                            <w:pPr>
                              <w:spacing w:after="0"/>
                              <w:jc w:val="center"/>
                              <w:rPr>
                                <w:rFonts w:ascii="SassoonPrimaryInfant" w:hAnsi="SassoonPrimaryInfant"/>
                                <w:b/>
                                <w:bCs/>
                                <w:color w:val="2E74B5" w:themeColor="accent1" w:themeShade="BF"/>
                                <w:sz w:val="28"/>
                                <w:szCs w:val="28"/>
                              </w:rPr>
                            </w:pPr>
                            <w:r w:rsidRPr="0038614D">
                              <w:rPr>
                                <w:rFonts w:ascii="SassoonPrimaryInfant" w:hAnsi="SassoonPrimaryInfant"/>
                                <w:b/>
                                <w:bCs/>
                                <w:color w:val="2E74B5" w:themeColor="accent1" w:themeShade="BF"/>
                                <w:sz w:val="28"/>
                                <w:szCs w:val="28"/>
                              </w:rPr>
                              <w:t xml:space="preserve">Our </w:t>
                            </w:r>
                            <w:r w:rsidR="00474C54" w:rsidRPr="0038614D">
                              <w:rPr>
                                <w:rFonts w:ascii="SassoonPrimaryInfant" w:hAnsi="SassoonPrimaryInfant"/>
                                <w:b/>
                                <w:bCs/>
                                <w:color w:val="2E74B5" w:themeColor="accent1" w:themeShade="BF"/>
                                <w:sz w:val="28"/>
                                <w:szCs w:val="28"/>
                              </w:rPr>
                              <w:t>PE day</w:t>
                            </w:r>
                            <w:r w:rsidRPr="0038614D">
                              <w:rPr>
                                <w:rFonts w:ascii="SassoonPrimaryInfant" w:hAnsi="SassoonPrimaryInfant"/>
                                <w:b/>
                                <w:bCs/>
                                <w:color w:val="2E74B5" w:themeColor="accent1" w:themeShade="BF"/>
                                <w:sz w:val="28"/>
                                <w:szCs w:val="28"/>
                              </w:rPr>
                              <w:t xml:space="preserve">s are </w:t>
                            </w:r>
                            <w:r w:rsidR="00CD1DAD" w:rsidRPr="0038614D">
                              <w:rPr>
                                <w:rFonts w:ascii="SassoonPrimaryInfant" w:hAnsi="SassoonPrimaryInfant"/>
                                <w:b/>
                                <w:bCs/>
                                <w:color w:val="2E74B5" w:themeColor="accent1" w:themeShade="BF"/>
                                <w:sz w:val="28"/>
                                <w:szCs w:val="28"/>
                              </w:rPr>
                              <w:t>Wednesday and Friday</w:t>
                            </w:r>
                          </w:p>
                          <w:p w14:paraId="1B8FFA60" w14:textId="77777777" w:rsidR="0038614D" w:rsidRDefault="0038614D" w:rsidP="00A65ECC">
                            <w:pPr>
                              <w:spacing w:after="0"/>
                              <w:jc w:val="center"/>
                              <w:rPr>
                                <w:rFonts w:ascii="SassoonPrimaryInfant" w:hAnsi="SassoonPrimaryInfant"/>
                                <w:color w:val="2E74B5" w:themeColor="accent1" w:themeShade="BF"/>
                                <w:sz w:val="28"/>
                                <w:szCs w:val="28"/>
                              </w:rPr>
                            </w:pPr>
                          </w:p>
                          <w:p w14:paraId="5E957FD1" w14:textId="3E353DC8" w:rsidR="00474C54" w:rsidRPr="00C45B9C" w:rsidRDefault="00C45B9C" w:rsidP="00A65ECC">
                            <w:pPr>
                              <w:spacing w:after="0"/>
                              <w:jc w:val="center"/>
                              <w:rPr>
                                <w:rFonts w:ascii="SassoonPrimaryInfant" w:hAnsi="SassoonPrimaryInfant"/>
                                <w:color w:val="2E74B5" w:themeColor="accent1" w:themeShade="BF"/>
                                <w:sz w:val="28"/>
                                <w:szCs w:val="28"/>
                              </w:rPr>
                            </w:pPr>
                            <w:r>
                              <w:rPr>
                                <w:rFonts w:ascii="SassoonPrimaryInfant" w:hAnsi="SassoonPrimaryInfant"/>
                                <w:color w:val="2E74B5" w:themeColor="accent1" w:themeShade="BF"/>
                                <w:sz w:val="28"/>
                                <w:szCs w:val="28"/>
                              </w:rPr>
                              <w:t>Please ensure f</w:t>
                            </w:r>
                            <w:r w:rsidR="00474C54" w:rsidRPr="00C45B9C">
                              <w:rPr>
                                <w:rFonts w:ascii="SassoonPrimaryInfant" w:hAnsi="SassoonPrimaryInfant"/>
                                <w:color w:val="2E74B5" w:themeColor="accent1" w:themeShade="BF"/>
                                <w:sz w:val="28"/>
                                <w:szCs w:val="28"/>
                              </w:rPr>
                              <w:t xml:space="preserve">ull </w:t>
                            </w:r>
                            <w:r>
                              <w:rPr>
                                <w:rFonts w:ascii="SassoonPrimaryInfant" w:hAnsi="SassoonPrimaryInfant"/>
                                <w:color w:val="2E74B5" w:themeColor="accent1" w:themeShade="BF"/>
                                <w:sz w:val="28"/>
                                <w:szCs w:val="28"/>
                              </w:rPr>
                              <w:t xml:space="preserve">school </w:t>
                            </w:r>
                            <w:r w:rsidR="00474C54" w:rsidRPr="00C45B9C">
                              <w:rPr>
                                <w:rFonts w:ascii="SassoonPrimaryInfant" w:hAnsi="SassoonPrimaryInfant"/>
                                <w:color w:val="2E74B5" w:themeColor="accent1" w:themeShade="BF"/>
                                <w:sz w:val="28"/>
                                <w:szCs w:val="28"/>
                              </w:rPr>
                              <w:t>PE kit</w:t>
                            </w:r>
                            <w:r>
                              <w:rPr>
                                <w:rFonts w:ascii="SassoonPrimaryInfant" w:hAnsi="SassoonPrimaryInfant"/>
                                <w:color w:val="2E74B5" w:themeColor="accent1" w:themeShade="BF"/>
                                <w:sz w:val="28"/>
                                <w:szCs w:val="28"/>
                              </w:rPr>
                              <w:t xml:space="preserve"> of plain navy or black tracksuits are w</w:t>
                            </w:r>
                            <w:r w:rsidR="00474C54" w:rsidRPr="00C45B9C">
                              <w:rPr>
                                <w:rFonts w:ascii="SassoonPrimaryInfant" w:hAnsi="SassoonPrimaryInfant"/>
                                <w:color w:val="2E74B5" w:themeColor="accent1" w:themeShade="BF"/>
                                <w:sz w:val="28"/>
                                <w:szCs w:val="28"/>
                              </w:rPr>
                              <w:t>orn</w:t>
                            </w:r>
                            <w:r>
                              <w:rPr>
                                <w:rFonts w:ascii="SassoonPrimaryInfant" w:hAnsi="SassoonPrimaryInfant"/>
                                <w:color w:val="2E74B5" w:themeColor="accent1" w:themeShade="BF"/>
                                <w:sz w:val="28"/>
                                <w:szCs w:val="28"/>
                              </w:rPr>
                              <w:t xml:space="preserve"> with suitable trainers</w:t>
                            </w:r>
                            <w:r w:rsidR="00474C54" w:rsidRPr="00C45B9C">
                              <w:rPr>
                                <w:rFonts w:ascii="SassoonPrimaryInfant" w:hAnsi="SassoonPrimaryInfant"/>
                                <w:color w:val="2E74B5" w:themeColor="accent1" w:themeShade="BF"/>
                                <w:sz w:val="28"/>
                                <w:szCs w:val="28"/>
                              </w:rPr>
                              <w:t>.</w:t>
                            </w:r>
                            <w:r w:rsidR="00705B1C" w:rsidRPr="00C45B9C">
                              <w:rPr>
                                <w:rFonts w:ascii="SassoonPrimaryInfant" w:hAnsi="SassoonPrimaryInfant"/>
                                <w:color w:val="2E74B5" w:themeColor="accent1" w:themeShade="BF"/>
                                <w:sz w:val="28"/>
                                <w:szCs w:val="28"/>
                              </w:rPr>
                              <w:t xml:space="preserve"> No earrings to be worn on PE days.</w:t>
                            </w:r>
                          </w:p>
                          <w:p w14:paraId="2855567C" w14:textId="77777777" w:rsidR="00274943" w:rsidRDefault="00274943" w:rsidP="00A65ECC">
                            <w:pPr>
                              <w:spacing w:after="0"/>
                              <w:jc w:val="center"/>
                              <w:rPr>
                                <w:rFonts w:ascii="SassoonPrimaryInfant" w:hAnsi="SassoonPrimaryInfant"/>
                                <w:color w:val="2E74B5" w:themeColor="accent1" w:themeShade="BF"/>
                                <w:sz w:val="24"/>
                              </w:rPr>
                            </w:pPr>
                          </w:p>
                          <w:p w14:paraId="6CE3998D" w14:textId="77777777" w:rsidR="00A65ECC" w:rsidRPr="00AF190E" w:rsidRDefault="00A65ECC" w:rsidP="00CD1DAD">
                            <w:pPr>
                              <w:spacing w:after="0"/>
                              <w:rPr>
                                <w:rFonts w:ascii="SassoonPrimaryInfant" w:hAnsi="SassoonPrimaryInfant"/>
                                <w:color w:val="2E74B5" w:themeColor="accent1" w:themeShade="BF"/>
                                <w:sz w:val="24"/>
                              </w:rPr>
                            </w:pPr>
                          </w:p>
                          <w:p w14:paraId="7286B380" w14:textId="77777777" w:rsidR="00474C54" w:rsidRPr="005F3779" w:rsidRDefault="00A65ECC" w:rsidP="00474C54">
                            <w:pPr>
                              <w:spacing w:after="0"/>
                              <w:jc w:val="center"/>
                              <w:rPr>
                                <w:rFonts w:ascii="SassoonPrimaryInfant" w:hAnsi="SassoonPrimaryInfant"/>
                                <w:color w:val="2E74B5" w:themeColor="accent1" w:themeShade="BF"/>
                                <w:sz w:val="24"/>
                              </w:rPr>
                            </w:pPr>
                            <w:r w:rsidRPr="00AF190E">
                              <w:rPr>
                                <w:rFonts w:ascii="SassoonPrimaryInfant" w:hAnsi="SassoonPrimaryInfant"/>
                                <w:color w:val="2E74B5" w:themeColor="accent1" w:themeShade="BF"/>
                                <w:sz w:val="24"/>
                              </w:rPr>
                              <w:t xml:space="preserve"> </w:t>
                            </w:r>
                          </w:p>
                          <w:p w14:paraId="34A12A50" w14:textId="77777777" w:rsidR="00482927" w:rsidRPr="00AD53AB" w:rsidRDefault="00482927" w:rsidP="00482927">
                            <w:pPr>
                              <w:jc w:val="center"/>
                              <w:rPr>
                                <w:rFonts w:ascii="SassoonPrimaryInfant" w:hAnsi="SassoonPrimaryInfant"/>
                                <w:b/>
                                <w:color w:val="2E74B5" w:themeColor="accent1" w:themeShade="BF"/>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117C24" id="Text Box 8" o:spid="_x0000_s1032" type="#_x0000_t202" style="position:absolute;margin-left:290.35pt;margin-top:9.75pt;width:190.75pt;height:16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" strokecolor="#2e74b5 [2404]" strokeweight="2.25pt">
                <v:textbox>
                  <w:txbxContent>
                    <w:p w14:paraId="2685302A" w14:textId="77777777" w:rsidR="00A65ECC" w:rsidRPr="0038614D" w:rsidRDefault="00C45B9C" w:rsidP="00474C54">
                      <w:pPr>
                        <w:spacing w:after="0"/>
                        <w:jc w:val="center"/>
                        <w:rPr>
                          <w:rFonts w:ascii="SassoonPrimaryInfant" w:hAnsi="SassoonPrimaryInfant"/>
                          <w:b/>
                          <w:bCs/>
                          <w:color w:val="2E74B5" w:themeColor="accent1" w:themeShade="BF"/>
                          <w:sz w:val="28"/>
                          <w:szCs w:val="28"/>
                        </w:rPr>
                      </w:pPr>
                      <w:r w:rsidRPr="0038614D">
                        <w:rPr>
                          <w:rFonts w:ascii="SassoonPrimaryInfant" w:hAnsi="SassoonPrimaryInfant"/>
                          <w:b/>
                          <w:bCs/>
                          <w:color w:val="2E74B5" w:themeColor="accent1" w:themeShade="BF"/>
                          <w:sz w:val="28"/>
                          <w:szCs w:val="28"/>
                        </w:rPr>
                        <w:t xml:space="preserve">Our </w:t>
                      </w:r>
                      <w:r w:rsidR="00474C54" w:rsidRPr="0038614D">
                        <w:rPr>
                          <w:rFonts w:ascii="SassoonPrimaryInfant" w:hAnsi="SassoonPrimaryInfant"/>
                          <w:b/>
                          <w:bCs/>
                          <w:color w:val="2E74B5" w:themeColor="accent1" w:themeShade="BF"/>
                          <w:sz w:val="28"/>
                          <w:szCs w:val="28"/>
                        </w:rPr>
                        <w:t>PE day</w:t>
                      </w:r>
                      <w:r w:rsidRPr="0038614D">
                        <w:rPr>
                          <w:rFonts w:ascii="SassoonPrimaryInfant" w:hAnsi="SassoonPrimaryInfant"/>
                          <w:b/>
                          <w:bCs/>
                          <w:color w:val="2E74B5" w:themeColor="accent1" w:themeShade="BF"/>
                          <w:sz w:val="28"/>
                          <w:szCs w:val="28"/>
                        </w:rPr>
                        <w:t xml:space="preserve">s are </w:t>
                      </w:r>
                      <w:r w:rsidR="00CD1DAD" w:rsidRPr="0038614D">
                        <w:rPr>
                          <w:rFonts w:ascii="SassoonPrimaryInfant" w:hAnsi="SassoonPrimaryInfant"/>
                          <w:b/>
                          <w:bCs/>
                          <w:color w:val="2E74B5" w:themeColor="accent1" w:themeShade="BF"/>
                          <w:sz w:val="28"/>
                          <w:szCs w:val="28"/>
                        </w:rPr>
                        <w:t>Wednesday and Friday</w:t>
                      </w:r>
                    </w:p>
                    <w:p w14:paraId="1B8FFA60" w14:textId="77777777" w:rsidR="0038614D" w:rsidRDefault="0038614D" w:rsidP="00A65ECC">
                      <w:pPr>
                        <w:spacing w:after="0"/>
                        <w:jc w:val="center"/>
                        <w:rPr>
                          <w:rFonts w:ascii="SassoonPrimaryInfant" w:hAnsi="SassoonPrimaryInfant"/>
                          <w:color w:val="2E74B5" w:themeColor="accent1" w:themeShade="BF"/>
                          <w:sz w:val="28"/>
                          <w:szCs w:val="28"/>
                        </w:rPr>
                      </w:pPr>
                    </w:p>
                    <w:p w14:paraId="5E957FD1" w14:textId="3E353DC8" w:rsidR="00474C54" w:rsidRPr="00C45B9C" w:rsidRDefault="00C45B9C" w:rsidP="00A65ECC">
                      <w:pPr>
                        <w:spacing w:after="0"/>
                        <w:jc w:val="center"/>
                        <w:rPr>
                          <w:rFonts w:ascii="SassoonPrimaryInfant" w:hAnsi="SassoonPrimaryInfant"/>
                          <w:color w:val="2E74B5" w:themeColor="accent1" w:themeShade="BF"/>
                          <w:sz w:val="28"/>
                          <w:szCs w:val="28"/>
                        </w:rPr>
                      </w:pPr>
                      <w:r>
                        <w:rPr>
                          <w:rFonts w:ascii="SassoonPrimaryInfant" w:hAnsi="SassoonPrimaryInfant"/>
                          <w:color w:val="2E74B5" w:themeColor="accent1" w:themeShade="BF"/>
                          <w:sz w:val="28"/>
                          <w:szCs w:val="28"/>
                        </w:rPr>
                        <w:t>Please ensure f</w:t>
                      </w:r>
                      <w:r w:rsidR="00474C54" w:rsidRPr="00C45B9C">
                        <w:rPr>
                          <w:rFonts w:ascii="SassoonPrimaryInfant" w:hAnsi="SassoonPrimaryInfant"/>
                          <w:color w:val="2E74B5" w:themeColor="accent1" w:themeShade="BF"/>
                          <w:sz w:val="28"/>
                          <w:szCs w:val="28"/>
                        </w:rPr>
                        <w:t xml:space="preserve">ull </w:t>
                      </w:r>
                      <w:r>
                        <w:rPr>
                          <w:rFonts w:ascii="SassoonPrimaryInfant" w:hAnsi="SassoonPrimaryInfant"/>
                          <w:color w:val="2E74B5" w:themeColor="accent1" w:themeShade="BF"/>
                          <w:sz w:val="28"/>
                          <w:szCs w:val="28"/>
                        </w:rPr>
                        <w:t xml:space="preserve">school </w:t>
                      </w:r>
                      <w:r w:rsidR="00474C54" w:rsidRPr="00C45B9C">
                        <w:rPr>
                          <w:rFonts w:ascii="SassoonPrimaryInfant" w:hAnsi="SassoonPrimaryInfant"/>
                          <w:color w:val="2E74B5" w:themeColor="accent1" w:themeShade="BF"/>
                          <w:sz w:val="28"/>
                          <w:szCs w:val="28"/>
                        </w:rPr>
                        <w:t>PE kit</w:t>
                      </w:r>
                      <w:r>
                        <w:rPr>
                          <w:rFonts w:ascii="SassoonPrimaryInfant" w:hAnsi="SassoonPrimaryInfant"/>
                          <w:color w:val="2E74B5" w:themeColor="accent1" w:themeShade="BF"/>
                          <w:sz w:val="28"/>
                          <w:szCs w:val="28"/>
                        </w:rPr>
                        <w:t xml:space="preserve"> of plain navy or black tracksuits are w</w:t>
                      </w:r>
                      <w:r w:rsidR="00474C54" w:rsidRPr="00C45B9C">
                        <w:rPr>
                          <w:rFonts w:ascii="SassoonPrimaryInfant" w:hAnsi="SassoonPrimaryInfant"/>
                          <w:color w:val="2E74B5" w:themeColor="accent1" w:themeShade="BF"/>
                          <w:sz w:val="28"/>
                          <w:szCs w:val="28"/>
                        </w:rPr>
                        <w:t>orn</w:t>
                      </w:r>
                      <w:r>
                        <w:rPr>
                          <w:rFonts w:ascii="SassoonPrimaryInfant" w:hAnsi="SassoonPrimaryInfant"/>
                          <w:color w:val="2E74B5" w:themeColor="accent1" w:themeShade="BF"/>
                          <w:sz w:val="28"/>
                          <w:szCs w:val="28"/>
                        </w:rPr>
                        <w:t xml:space="preserve"> with suitable trainers</w:t>
                      </w:r>
                      <w:r w:rsidR="00474C54" w:rsidRPr="00C45B9C">
                        <w:rPr>
                          <w:rFonts w:ascii="SassoonPrimaryInfant" w:hAnsi="SassoonPrimaryInfant"/>
                          <w:color w:val="2E74B5" w:themeColor="accent1" w:themeShade="BF"/>
                          <w:sz w:val="28"/>
                          <w:szCs w:val="28"/>
                        </w:rPr>
                        <w:t>.</w:t>
                      </w:r>
                      <w:r w:rsidR="00705B1C" w:rsidRPr="00C45B9C">
                        <w:rPr>
                          <w:rFonts w:ascii="SassoonPrimaryInfant" w:hAnsi="SassoonPrimaryInfant"/>
                          <w:color w:val="2E74B5" w:themeColor="accent1" w:themeShade="BF"/>
                          <w:sz w:val="28"/>
                          <w:szCs w:val="28"/>
                        </w:rPr>
                        <w:t xml:space="preserve"> No earrings to be worn on PE days.</w:t>
                      </w:r>
                    </w:p>
                    <w:p w14:paraId="2855567C" w14:textId="77777777" w:rsidR="00274943" w:rsidRDefault="00274943" w:rsidP="00A65ECC">
                      <w:pPr>
                        <w:spacing w:after="0"/>
                        <w:jc w:val="center"/>
                        <w:rPr>
                          <w:rFonts w:ascii="SassoonPrimaryInfant" w:hAnsi="SassoonPrimaryInfant"/>
                          <w:color w:val="2E74B5" w:themeColor="accent1" w:themeShade="BF"/>
                          <w:sz w:val="24"/>
                        </w:rPr>
                      </w:pPr>
                    </w:p>
                    <w:p w14:paraId="6CE3998D" w14:textId="77777777" w:rsidR="00A65ECC" w:rsidRPr="00AF190E" w:rsidRDefault="00A65ECC" w:rsidP="00CD1DAD">
                      <w:pPr>
                        <w:spacing w:after="0"/>
                        <w:rPr>
                          <w:rFonts w:ascii="SassoonPrimaryInfant" w:hAnsi="SassoonPrimaryInfant"/>
                          <w:color w:val="2E74B5" w:themeColor="accent1" w:themeShade="BF"/>
                          <w:sz w:val="24"/>
                        </w:rPr>
                      </w:pPr>
                    </w:p>
                    <w:p w14:paraId="7286B380" w14:textId="77777777" w:rsidR="00474C54" w:rsidRPr="005F3779" w:rsidRDefault="00A65ECC" w:rsidP="00474C54">
                      <w:pPr>
                        <w:spacing w:after="0"/>
                        <w:jc w:val="center"/>
                        <w:rPr>
                          <w:rFonts w:ascii="SassoonPrimaryInfant" w:hAnsi="SassoonPrimaryInfant"/>
                          <w:color w:val="2E74B5" w:themeColor="accent1" w:themeShade="BF"/>
                          <w:sz w:val="24"/>
                        </w:rPr>
                      </w:pPr>
                      <w:r w:rsidRPr="00AF190E">
                        <w:rPr>
                          <w:rFonts w:ascii="SassoonPrimaryInfant" w:hAnsi="SassoonPrimaryInfant"/>
                          <w:color w:val="2E74B5" w:themeColor="accent1" w:themeShade="BF"/>
                          <w:sz w:val="24"/>
                        </w:rPr>
                        <w:t xml:space="preserve"> </w:t>
                      </w:r>
                    </w:p>
                    <w:p w14:paraId="34A12A50" w14:textId="77777777" w:rsidR="00482927" w:rsidRPr="00AD53AB" w:rsidRDefault="00482927" w:rsidP="00482927">
                      <w:pPr>
                        <w:jc w:val="center"/>
                        <w:rPr>
                          <w:rFonts w:ascii="SassoonPrimaryInfant" w:hAnsi="SassoonPrimaryInfant"/>
                          <w:b/>
                          <w:color w:val="2E74B5" w:themeColor="accent1" w:themeShade="BF"/>
                          <w:sz w:val="28"/>
                        </w:rPr>
                      </w:pPr>
                    </w:p>
                  </w:txbxContent>
                </v:textbox>
              </v:shape>
            </w:pict>
          </mc:Fallback>
        </mc:AlternateContent>
      </w:r>
    </w:p>
    <w:p w14:paraId="764D2338" w14:textId="48C12CAA" w:rsidR="00482927" w:rsidRDefault="0038614D" w:rsidP="00C2086C">
      <w:pPr>
        <w:tabs>
          <w:tab w:val="left" w:pos="13116"/>
        </w:tabs>
        <w:rPr>
          <w:rFonts w:ascii="SassoonPrimaryInfant" w:hAnsi="SassoonPrimaryInfant"/>
          <w:b/>
          <w:color w:val="2E74B5" w:themeColor="accent1" w:themeShade="BF"/>
          <w:sz w:val="40"/>
          <w:szCs w:val="40"/>
        </w:rPr>
      </w:pPr>
      <w:r w:rsidRPr="00DB7D05">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746304" behindDoc="0" locked="0" layoutInCell="1" allowOverlap="1" wp14:anchorId="2CA9784B" wp14:editId="25D3C56A">
                <wp:simplePos x="0" y="0"/>
                <wp:positionH relativeFrom="margin">
                  <wp:posOffset>47625</wp:posOffset>
                </wp:positionH>
                <wp:positionV relativeFrom="paragraph">
                  <wp:posOffset>370205</wp:posOffset>
                </wp:positionV>
                <wp:extent cx="3514725" cy="1309370"/>
                <wp:effectExtent l="0" t="0" r="9525" b="508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4725" cy="1309370"/>
                        </a:xfrm>
                        <a:prstGeom prst="rect">
                          <a:avLst/>
                        </a:prstGeom>
                        <a:solidFill>
                          <a:srgbClr val="FFFFFF"/>
                        </a:solidFill>
                        <a:ln w="9525">
                          <a:noFill/>
                          <a:miter lim="800000"/>
                          <a:headEnd/>
                          <a:tailEnd/>
                        </a:ln>
                      </wps:spPr>
                      <wps:txbx>
                        <w:txbxContent>
                          <w:p w14:paraId="384BFA3C" w14:textId="48493273" w:rsidR="00DB7D05" w:rsidRPr="0038614D" w:rsidRDefault="00E563B8" w:rsidP="00E563B8">
                            <w:pPr>
                              <w:spacing w:after="0" w:line="240" w:lineRule="auto"/>
                              <w:rPr>
                                <w:rFonts w:ascii="SassoonPrimaryInfant" w:hAnsi="SassoonPrimaryInfant" w:cs="Arial"/>
                                <w:color w:val="2E74B5" w:themeColor="accent1" w:themeShade="BF"/>
                                <w:sz w:val="24"/>
                                <w:szCs w:val="24"/>
                                <w:shd w:val="clear" w:color="auto" w:fill="FFFFFF"/>
                              </w:rPr>
                            </w:pPr>
                            <w:r>
                              <w:rPr>
                                <w:rFonts w:ascii="SassoonPrimaryInfant" w:hAnsi="SassoonPrimaryInfant"/>
                                <w:color w:val="2E74B5" w:themeColor="accent1" w:themeShade="BF"/>
                                <w:sz w:val="24"/>
                              </w:rPr>
                              <w:t xml:space="preserve">The units for this term are Habitats and Microhabitats. We will begin by looking </w:t>
                            </w:r>
                            <w:r w:rsidR="0038614D">
                              <w:rPr>
                                <w:rFonts w:ascii="SassoonPrimaryInfant" w:hAnsi="SassoonPrimaryInfant"/>
                                <w:color w:val="2E74B5" w:themeColor="accent1" w:themeShade="BF"/>
                                <w:sz w:val="24"/>
                              </w:rPr>
                              <w:t xml:space="preserve">                </w:t>
                            </w:r>
                            <w:r>
                              <w:rPr>
                                <w:rFonts w:ascii="SassoonPrimaryInfant" w:hAnsi="SassoonPrimaryInfant"/>
                                <w:color w:val="2E74B5" w:themeColor="accent1" w:themeShade="BF"/>
                                <w:sz w:val="24"/>
                              </w:rPr>
                              <w:t xml:space="preserve">at life processes and how to identify living things. Then focus </w:t>
                            </w:r>
                            <w:r w:rsidRPr="00E563B8">
                              <w:rPr>
                                <w:rFonts w:ascii="SassoonPrimaryInfant" w:hAnsi="SassoonPrimaryInfant"/>
                                <w:color w:val="2E74B5" w:themeColor="accent1" w:themeShade="BF"/>
                                <w:sz w:val="24"/>
                                <w:szCs w:val="24"/>
                              </w:rPr>
                              <w:t xml:space="preserve">on </w:t>
                            </w:r>
                            <w:r w:rsidRPr="00E563B8">
                              <w:rPr>
                                <w:rFonts w:ascii="SassoonPrimaryInfant" w:hAnsi="SassoonPrimaryInfant" w:cs="Arial"/>
                                <w:color w:val="2E74B5" w:themeColor="accent1" w:themeShade="BF"/>
                                <w:sz w:val="24"/>
                                <w:szCs w:val="24"/>
                                <w:shd w:val="clear" w:color="auto" w:fill="FFFFFF"/>
                              </w:rPr>
                              <w:t>how animals use their habitat for food and shelter. Children will understand that plants make their own food and talk about food chains.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A9784B" id="_x0000_s1033" type="#_x0000_t202" style="position:absolute;margin-left:3.75pt;margin-top:29.15pt;width:276.75pt;height:103.1pt;z-index:2517463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" stroked="f">
                <v:textbox>
                  <w:txbxContent>
                    <w:p w14:paraId="384BFA3C" w14:textId="48493273" w:rsidR="00DB7D05" w:rsidRPr="0038614D" w:rsidRDefault="00E563B8" w:rsidP="00E563B8">
                      <w:pPr>
                        <w:spacing w:after="0" w:line="240" w:lineRule="auto"/>
                        <w:rPr>
                          <w:rFonts w:ascii="SassoonPrimaryInfant" w:hAnsi="SassoonPrimaryInfant" w:cs="Arial"/>
                          <w:color w:val="2E74B5" w:themeColor="accent1" w:themeShade="BF"/>
                          <w:sz w:val="24"/>
                          <w:szCs w:val="24"/>
                          <w:shd w:val="clear" w:color="auto" w:fill="FFFFFF"/>
                        </w:rPr>
                      </w:pPr>
                      <w:r>
                        <w:rPr>
                          <w:rFonts w:ascii="SassoonPrimaryInfant" w:hAnsi="SassoonPrimaryInfant"/>
                          <w:color w:val="2E74B5" w:themeColor="accent1" w:themeShade="BF"/>
                          <w:sz w:val="24"/>
                        </w:rPr>
                        <w:t xml:space="preserve">The units for this term are Habitats and Microhabitats. We will begin by looking </w:t>
                      </w:r>
                      <w:r w:rsidR="0038614D">
                        <w:rPr>
                          <w:rFonts w:ascii="SassoonPrimaryInfant" w:hAnsi="SassoonPrimaryInfant"/>
                          <w:color w:val="2E74B5" w:themeColor="accent1" w:themeShade="BF"/>
                          <w:sz w:val="24"/>
                        </w:rPr>
                        <w:t xml:space="preserve">                </w:t>
                      </w:r>
                      <w:r>
                        <w:rPr>
                          <w:rFonts w:ascii="SassoonPrimaryInfant" w:hAnsi="SassoonPrimaryInfant"/>
                          <w:color w:val="2E74B5" w:themeColor="accent1" w:themeShade="BF"/>
                          <w:sz w:val="24"/>
                        </w:rPr>
                        <w:t xml:space="preserve">at life processes and how to identify living things. Then focus </w:t>
                      </w:r>
                      <w:r w:rsidRPr="00E563B8">
                        <w:rPr>
                          <w:rFonts w:ascii="SassoonPrimaryInfant" w:hAnsi="SassoonPrimaryInfant"/>
                          <w:color w:val="2E74B5" w:themeColor="accent1" w:themeShade="BF"/>
                          <w:sz w:val="24"/>
                          <w:szCs w:val="24"/>
                        </w:rPr>
                        <w:t xml:space="preserve">on </w:t>
                      </w:r>
                      <w:r w:rsidRPr="00E563B8">
                        <w:rPr>
                          <w:rFonts w:ascii="SassoonPrimaryInfant" w:hAnsi="SassoonPrimaryInfant" w:cs="Arial"/>
                          <w:color w:val="2E74B5" w:themeColor="accent1" w:themeShade="BF"/>
                          <w:sz w:val="24"/>
                          <w:szCs w:val="24"/>
                          <w:shd w:val="clear" w:color="auto" w:fill="FFFFFF"/>
                        </w:rPr>
                        <w:t>how animals use their habitat for food and shelter. Children will understand that plants make their own food and talk about food chains.</w:t>
                      </w:r>
                    </w:p>
                  </w:txbxContent>
                </v:textbox>
                <w10:wrap anchorx="margin"/>
              </v:shape>
            </w:pict>
          </mc:Fallback>
        </mc:AlternateContent>
      </w:r>
      <w:r>
        <w:rPr>
          <w:noProof/>
          <w:lang w:eastAsia="en-GB"/>
        </w:rPr>
        <w:drawing>
          <wp:anchor distT="0" distB="0" distL="114300" distR="114300" simplePos="0" relativeHeight="251747328" behindDoc="1" locked="0" layoutInCell="1" allowOverlap="1" wp14:anchorId="1B8D2F1D" wp14:editId="3B212F6F">
            <wp:simplePos x="0" y="0"/>
            <wp:positionH relativeFrom="column">
              <wp:posOffset>2821940</wp:posOffset>
            </wp:positionH>
            <wp:positionV relativeFrom="paragraph">
              <wp:posOffset>406400</wp:posOffset>
            </wp:positionV>
            <wp:extent cx="744220" cy="382905"/>
            <wp:effectExtent l="0" t="0" r="0" b="0"/>
            <wp:wrapTight wrapText="bothSides">
              <wp:wrapPolygon edited="0">
                <wp:start x="0" y="0"/>
                <wp:lineTo x="0" y="20418"/>
                <wp:lineTo x="21010" y="20418"/>
                <wp:lineTo x="21010" y="0"/>
                <wp:lineTo x="0" y="0"/>
              </wp:wrapPolygon>
            </wp:wrapTight>
            <wp:docPr id="27" name="Picture 27" descr="Science word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ience word Images, Stock Photos &amp; Vectors | Shutterstock"/>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7220"/>
                    <a:stretch/>
                  </pic:blipFill>
                  <pic:spPr bwMode="auto">
                    <a:xfrm>
                      <a:off x="0" y="0"/>
                      <a:ext cx="744220" cy="3829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B0B39">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688960" behindDoc="1" locked="0" layoutInCell="1" allowOverlap="1" wp14:anchorId="2BA4B513" wp14:editId="3E6D1948">
                <wp:simplePos x="0" y="0"/>
                <wp:positionH relativeFrom="column">
                  <wp:posOffset>-19050</wp:posOffset>
                </wp:positionH>
                <wp:positionV relativeFrom="paragraph">
                  <wp:posOffset>322580</wp:posOffset>
                </wp:positionV>
                <wp:extent cx="3659505" cy="1445895"/>
                <wp:effectExtent l="19050" t="19050" r="17145" b="2095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9505" cy="1445895"/>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488D9BB1" w14:textId="77777777" w:rsidR="00905D40" w:rsidRPr="00AD53AB" w:rsidRDefault="00905D40" w:rsidP="00905D40">
                            <w:pPr>
                              <w:jc w:val="center"/>
                              <w:rPr>
                                <w:rFonts w:ascii="SassoonPrimaryInfant" w:hAnsi="SassoonPrimaryInfant"/>
                                <w:b/>
                                <w:color w:val="2E74B5" w:themeColor="accent1" w:themeShade="BF"/>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A4B513" id="Text Box 20" o:spid="_x0000_s1034" type="#_x0000_t202" style="position:absolute;margin-left:-1.5pt;margin-top:25.4pt;width:288.15pt;height:113.85pt;z-index:-2516275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" strokecolor="#2e74b5 [2404]" strokeweight="2.25pt">
                <v:textbox>
                  <w:txbxContent>
                    <w:p w14:paraId="488D9BB1" w14:textId="77777777" w:rsidR="00905D40" w:rsidRPr="00AD53AB" w:rsidRDefault="00905D40" w:rsidP="00905D40">
                      <w:pPr>
                        <w:jc w:val="center"/>
                        <w:rPr>
                          <w:rFonts w:ascii="SassoonPrimaryInfant" w:hAnsi="SassoonPrimaryInfant"/>
                          <w:b/>
                          <w:color w:val="2E74B5" w:themeColor="accent1" w:themeShade="BF"/>
                          <w:sz w:val="28"/>
                        </w:rPr>
                      </w:pPr>
                    </w:p>
                  </w:txbxContent>
                </v:textbox>
              </v:shape>
            </w:pict>
          </mc:Fallback>
        </mc:AlternateContent>
      </w:r>
    </w:p>
    <w:p w14:paraId="084D0D77" w14:textId="0A8E2180" w:rsidR="00C2086C" w:rsidRPr="00DE5280" w:rsidRDefault="0077528A" w:rsidP="00DE5280">
      <w:pPr>
        <w:tabs>
          <w:tab w:val="left" w:pos="13116"/>
        </w:tabs>
        <w:rPr>
          <w:rFonts w:ascii="SassoonPrimaryInfant" w:hAnsi="SassoonPrimaryInfant"/>
          <w:b/>
          <w:color w:val="2E74B5" w:themeColor="accent1" w:themeShade="BF"/>
          <w:sz w:val="40"/>
          <w:szCs w:val="40"/>
        </w:rPr>
      </w:pPr>
      <w:r>
        <w:rPr>
          <w:noProof/>
          <w:lang w:eastAsia="en-GB"/>
        </w:rPr>
        <w:drawing>
          <wp:anchor distT="0" distB="0" distL="114300" distR="114300" simplePos="0" relativeHeight="251689984" behindDoc="0" locked="0" layoutInCell="1" allowOverlap="1" wp14:anchorId="39D0F3F8" wp14:editId="35CDA569">
            <wp:simplePos x="0" y="0"/>
            <wp:positionH relativeFrom="column">
              <wp:posOffset>6247765</wp:posOffset>
            </wp:positionH>
            <wp:positionV relativeFrom="page">
              <wp:posOffset>6207950</wp:posOffset>
            </wp:positionV>
            <wp:extent cx="574040" cy="17907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4040" cy="17907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2032" behindDoc="0" locked="0" layoutInCell="1" allowOverlap="1" wp14:anchorId="60152F8B" wp14:editId="27CDD7D1">
            <wp:simplePos x="0" y="0"/>
            <wp:positionH relativeFrom="column">
              <wp:posOffset>9210675</wp:posOffset>
            </wp:positionH>
            <wp:positionV relativeFrom="page">
              <wp:posOffset>6247955</wp:posOffset>
            </wp:positionV>
            <wp:extent cx="574040" cy="17907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4040" cy="179070"/>
                    </a:xfrm>
                    <a:prstGeom prst="rect">
                      <a:avLst/>
                    </a:prstGeom>
                  </pic:spPr>
                </pic:pic>
              </a:graphicData>
            </a:graphic>
            <wp14:sizeRelH relativeFrom="page">
              <wp14:pctWidth>0</wp14:pctWidth>
            </wp14:sizeRelH>
            <wp14:sizeRelV relativeFrom="page">
              <wp14:pctHeight>0</wp14:pctHeight>
            </wp14:sizeRelV>
          </wp:anchor>
        </w:drawing>
      </w:r>
      <w:r w:rsidRPr="002B0B39">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686912" behindDoc="0" locked="0" layoutInCell="1" allowOverlap="1" wp14:anchorId="1EDD2B1E" wp14:editId="25CBEE99">
                <wp:simplePos x="0" y="0"/>
                <wp:positionH relativeFrom="column">
                  <wp:posOffset>6216650</wp:posOffset>
                </wp:positionH>
                <wp:positionV relativeFrom="paragraph">
                  <wp:posOffset>342455</wp:posOffset>
                </wp:positionV>
                <wp:extent cx="3636645" cy="890270"/>
                <wp:effectExtent l="19050" t="19050" r="20955" b="2413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6645" cy="890270"/>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028514E4" w14:textId="77777777" w:rsidR="00BB2307" w:rsidRPr="00111B57" w:rsidRDefault="0013521F" w:rsidP="00BB2307">
                            <w:pPr>
                              <w:spacing w:after="0"/>
                              <w:jc w:val="center"/>
                              <w:rPr>
                                <w:rFonts w:ascii="SassoonPrimaryInfant" w:hAnsi="SassoonPrimaryInfant"/>
                                <w:b/>
                                <w:color w:val="2E74B5" w:themeColor="accent1" w:themeShade="BF"/>
                                <w:sz w:val="24"/>
                              </w:rPr>
                            </w:pPr>
                            <w:r w:rsidRPr="00111B57">
                              <w:rPr>
                                <w:rFonts w:ascii="SassoonPrimaryInfant" w:hAnsi="SassoonPrimaryInfant"/>
                                <w:b/>
                                <w:color w:val="2E74B5" w:themeColor="accent1" w:themeShade="BF"/>
                                <w:sz w:val="24"/>
                                <w:szCs w:val="24"/>
                              </w:rPr>
                              <w:t>PSHE</w:t>
                            </w:r>
                            <w:r w:rsidR="007317E4" w:rsidRPr="00111B57">
                              <w:rPr>
                                <w:rFonts w:ascii="SassoonPrimaryInfant" w:hAnsi="SassoonPrimaryInfant"/>
                                <w:b/>
                                <w:color w:val="2E74B5" w:themeColor="accent1" w:themeShade="BF"/>
                                <w:sz w:val="24"/>
                              </w:rPr>
                              <w:t xml:space="preserve"> </w:t>
                            </w:r>
                          </w:p>
                          <w:p w14:paraId="467F102C" w14:textId="77777777" w:rsidR="00905D40" w:rsidRPr="00C859AA" w:rsidRDefault="00C859AA" w:rsidP="00C859AA">
                            <w:pPr>
                              <w:spacing w:after="0"/>
                              <w:ind w:left="-142" w:right="-129"/>
                              <w:jc w:val="center"/>
                              <w:rPr>
                                <w:rFonts w:ascii="SassoonPrimaryInfant" w:hAnsi="SassoonPrimaryInfant"/>
                                <w:b/>
                                <w:color w:val="2E74B5" w:themeColor="accent1" w:themeShade="BF"/>
                                <w:sz w:val="24"/>
                              </w:rPr>
                            </w:pPr>
                            <w:r w:rsidRPr="00C859AA">
                              <w:rPr>
                                <w:rFonts w:ascii="SassoonPrimaryInfant" w:hAnsi="SassoonPrimaryInfant" w:cs="Arial"/>
                                <w:color w:val="2E74B5" w:themeColor="accent1" w:themeShade="BF"/>
                                <w:szCs w:val="24"/>
                              </w:rPr>
                              <w:t xml:space="preserve">Our themes during PSHE lessons will focus upon </w:t>
                            </w:r>
                            <w:r w:rsidR="00695676">
                              <w:rPr>
                                <w:rFonts w:ascii="SassoonPrimaryInfant" w:hAnsi="SassoonPrimaryInfant" w:cs="Arial"/>
                                <w:color w:val="2E74B5" w:themeColor="accent1" w:themeShade="BF"/>
                                <w:szCs w:val="24"/>
                              </w:rPr>
                              <w:t>keeping safe, appropriate touch and medicine safety.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0E3EBF" id="Text Box 19" o:spid="_x0000_s1035" type="#_x0000_t202" style="position:absolute;margin-left:489.5pt;margin-top:26.95pt;width:286.35pt;height:70.1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" strokecolor="#2e74b5 [2404]" strokeweight="2.25pt">
                <v:textbox>
                  <w:txbxContent>
                    <w:p w:rsidR="00BB2307" w:rsidRPr="00111B57" w:rsidRDefault="0013521F" w:rsidP="00BB2307">
                      <w:pPr>
                        <w:spacing w:after="0"/>
                        <w:jc w:val="center"/>
                        <w:rPr>
                          <w:rFonts w:ascii="SassoonPrimaryInfant" w:hAnsi="SassoonPrimaryInfant"/>
                          <w:b/>
                          <w:color w:val="2E74B5" w:themeColor="accent1" w:themeShade="BF"/>
                          <w:sz w:val="24"/>
                        </w:rPr>
                      </w:pPr>
                      <w:r w:rsidRPr="00111B57">
                        <w:rPr>
                          <w:rFonts w:ascii="SassoonPrimaryInfant" w:hAnsi="SassoonPrimaryInfant"/>
                          <w:b/>
                          <w:color w:val="2E74B5" w:themeColor="accent1" w:themeShade="BF"/>
                          <w:sz w:val="24"/>
                          <w:szCs w:val="24"/>
                        </w:rPr>
                        <w:t>PSHE</w:t>
                      </w:r>
                      <w:r w:rsidR="007317E4" w:rsidRPr="00111B57">
                        <w:rPr>
                          <w:rFonts w:ascii="SassoonPrimaryInfant" w:hAnsi="SassoonPrimaryInfant"/>
                          <w:b/>
                          <w:color w:val="2E74B5" w:themeColor="accent1" w:themeShade="BF"/>
                          <w:sz w:val="24"/>
                        </w:rPr>
                        <w:t xml:space="preserve"> </w:t>
                      </w:r>
                    </w:p>
                    <w:p w:rsidR="00905D40" w:rsidRPr="00C859AA" w:rsidRDefault="00C859AA" w:rsidP="00C859AA">
                      <w:pPr>
                        <w:spacing w:after="0"/>
                        <w:ind w:left="-142" w:right="-129"/>
                        <w:jc w:val="center"/>
                        <w:rPr>
                          <w:rFonts w:ascii="SassoonPrimaryInfant" w:hAnsi="SassoonPrimaryInfant"/>
                          <w:b/>
                          <w:color w:val="2E74B5" w:themeColor="accent1" w:themeShade="BF"/>
                          <w:sz w:val="24"/>
                        </w:rPr>
                      </w:pPr>
                      <w:r w:rsidRPr="00C859AA">
                        <w:rPr>
                          <w:rFonts w:ascii="SassoonPrimaryInfant" w:hAnsi="SassoonPrimaryInfant" w:cs="Arial"/>
                          <w:color w:val="2E74B5" w:themeColor="accent1" w:themeShade="BF"/>
                          <w:szCs w:val="24"/>
                        </w:rPr>
                        <w:t xml:space="preserve">Our themes during PSHE lessons will focus upon </w:t>
                      </w:r>
                      <w:r w:rsidR="00695676">
                        <w:rPr>
                          <w:rFonts w:ascii="SassoonPrimaryInfant" w:hAnsi="SassoonPrimaryInfant" w:cs="Arial"/>
                          <w:color w:val="2E74B5" w:themeColor="accent1" w:themeShade="BF"/>
                          <w:szCs w:val="24"/>
                        </w:rPr>
                        <w:t>keeping safe, appropriate touch and medic</w:t>
                      </w:r>
                      <w:bookmarkStart w:id="1" w:name="_GoBack"/>
                      <w:bookmarkEnd w:id="1"/>
                      <w:r w:rsidR="00695676">
                        <w:rPr>
                          <w:rFonts w:ascii="SassoonPrimaryInfant" w:hAnsi="SassoonPrimaryInfant" w:cs="Arial"/>
                          <w:color w:val="2E74B5" w:themeColor="accent1" w:themeShade="BF"/>
                          <w:szCs w:val="24"/>
                        </w:rPr>
                        <w:t>ine safety.</w:t>
                      </w:r>
                    </w:p>
                  </w:txbxContent>
                </v:textbox>
              </v:shape>
            </w:pict>
          </mc:Fallback>
        </mc:AlternateContent>
      </w:r>
    </w:p>
    <w:p w14:paraId="0F0A33EC" w14:textId="16B29CC6" w:rsidR="00C2086C" w:rsidRDefault="00DB7D05" w:rsidP="00DB7D05">
      <w:pPr>
        <w:tabs>
          <w:tab w:val="left" w:pos="436"/>
          <w:tab w:val="center" w:pos="6970"/>
          <w:tab w:val="left" w:pos="13116"/>
        </w:tabs>
        <w:rPr>
          <w:rFonts w:ascii="SassoonPrimaryInfant" w:hAnsi="SassoonPrimaryInfant"/>
          <w:b/>
          <w:color w:val="2E74B5" w:themeColor="accent1" w:themeShade="BF"/>
          <w:sz w:val="40"/>
          <w:szCs w:val="40"/>
        </w:rPr>
      </w:pPr>
      <w:r>
        <w:rPr>
          <w:rFonts w:ascii="SassoonPrimaryInfant" w:hAnsi="SassoonPrimaryInfant"/>
          <w:b/>
          <w:color w:val="2E74B5" w:themeColor="accent1" w:themeShade="BF"/>
          <w:sz w:val="40"/>
          <w:szCs w:val="40"/>
        </w:rPr>
        <w:tab/>
      </w:r>
      <w:r>
        <w:rPr>
          <w:rFonts w:ascii="SassoonPrimaryInfant" w:hAnsi="SassoonPrimaryInfant"/>
          <w:b/>
          <w:color w:val="2E74B5" w:themeColor="accent1" w:themeShade="BF"/>
          <w:sz w:val="40"/>
          <w:szCs w:val="40"/>
        </w:rPr>
        <w:tab/>
      </w:r>
      <w:proofErr w:type="spellStart"/>
      <w:r>
        <w:rPr>
          <w:rFonts w:ascii="SassoonPrimaryInfant" w:hAnsi="SassoonPrimaryInfant"/>
          <w:b/>
          <w:color w:val="2E74B5" w:themeColor="accent1" w:themeShade="BF"/>
          <w:sz w:val="40"/>
          <w:szCs w:val="40"/>
        </w:rPr>
        <w:t>lknlnk</w:t>
      </w:r>
      <w:proofErr w:type="spellEnd"/>
    </w:p>
    <w:p w14:paraId="1576A63A" w14:textId="0607348C" w:rsidR="00C2086C" w:rsidRDefault="00C2086C" w:rsidP="002B0B39">
      <w:pPr>
        <w:tabs>
          <w:tab w:val="left" w:pos="13116"/>
        </w:tabs>
        <w:jc w:val="center"/>
        <w:rPr>
          <w:rFonts w:ascii="SassoonPrimaryInfant" w:hAnsi="SassoonPrimaryInfant"/>
          <w:b/>
          <w:color w:val="2E74B5" w:themeColor="accent1" w:themeShade="BF"/>
          <w:sz w:val="40"/>
          <w:szCs w:val="40"/>
        </w:rPr>
      </w:pPr>
    </w:p>
    <w:p w14:paraId="03D3A91C" w14:textId="108361E2" w:rsidR="001D3633" w:rsidRDefault="0038614D" w:rsidP="002B0B39">
      <w:pPr>
        <w:tabs>
          <w:tab w:val="left" w:pos="13116"/>
        </w:tabs>
        <w:jc w:val="center"/>
        <w:rPr>
          <w:noProof/>
          <w:lang w:eastAsia="en-GB"/>
        </w:rPr>
      </w:pPr>
      <w:r w:rsidRPr="00C37F55">
        <w:rPr>
          <w:rFonts w:ascii="Kinetic" w:hAnsi="Kinetic"/>
          <w:b/>
          <w:noProof/>
          <w:color w:val="2E74B5" w:themeColor="accent1" w:themeShade="BF"/>
          <w:sz w:val="40"/>
          <w:szCs w:val="40"/>
        </w:rPr>
        <w:lastRenderedPageBreak/>
        <w:drawing>
          <wp:anchor distT="0" distB="0" distL="114300" distR="114300" simplePos="0" relativeHeight="251754496" behindDoc="0" locked="0" layoutInCell="1" allowOverlap="1" wp14:anchorId="64113570" wp14:editId="06461F5B">
            <wp:simplePos x="0" y="0"/>
            <wp:positionH relativeFrom="margin">
              <wp:posOffset>7267575</wp:posOffset>
            </wp:positionH>
            <wp:positionV relativeFrom="paragraph">
              <wp:posOffset>8890</wp:posOffset>
            </wp:positionV>
            <wp:extent cx="1682750" cy="596900"/>
            <wp:effectExtent l="0" t="0" r="0" b="0"/>
            <wp:wrapNone/>
            <wp:docPr id="41" name="Picture 41" descr="A group of pencils on a str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group of pencils on a string&#10;&#10;Description automatically generated"/>
                    <pic:cNvPicPr>
                      <a:picLocks noChangeAspect="1" noChangeArrowheads="1"/>
                    </pic:cNvPicPr>
                  </pic:nvPicPr>
                  <pic:blipFill rotWithShape="1">
                    <a:blip r:embed="rId17">
                      <a:extLst>
                        <a:ext uri="{28A0092B-C50C-407E-A947-70E740481C1C}">
                          <a14:useLocalDpi xmlns:a14="http://schemas.microsoft.com/office/drawing/2010/main" val="0"/>
                        </a:ext>
                      </a:extLst>
                    </a:blip>
                    <a:srcRect t="27735" b="17259"/>
                    <a:stretch/>
                  </pic:blipFill>
                  <pic:spPr bwMode="auto">
                    <a:xfrm>
                      <a:off x="0" y="0"/>
                      <a:ext cx="1682750" cy="596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414AC">
        <w:rPr>
          <w:noProof/>
        </w:rPr>
        <w:drawing>
          <wp:anchor distT="0" distB="0" distL="114300" distR="114300" simplePos="0" relativeHeight="251751424" behindDoc="0" locked="0" layoutInCell="1" allowOverlap="1" wp14:anchorId="671D818D" wp14:editId="71FFF7FA">
            <wp:simplePos x="0" y="0"/>
            <wp:positionH relativeFrom="margin">
              <wp:align>left</wp:align>
            </wp:positionH>
            <wp:positionV relativeFrom="paragraph">
              <wp:posOffset>7620</wp:posOffset>
            </wp:positionV>
            <wp:extent cx="6431280" cy="4084320"/>
            <wp:effectExtent l="0" t="0" r="762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6447543" cy="4094648"/>
                    </a:xfrm>
                    <a:prstGeom prst="rect">
                      <a:avLst/>
                    </a:prstGeom>
                  </pic:spPr>
                </pic:pic>
              </a:graphicData>
            </a:graphic>
            <wp14:sizeRelH relativeFrom="margin">
              <wp14:pctWidth>0</wp14:pctWidth>
            </wp14:sizeRelH>
            <wp14:sizeRelV relativeFrom="margin">
              <wp14:pctHeight>0</wp14:pctHeight>
            </wp14:sizeRelV>
          </wp:anchor>
        </w:drawing>
      </w:r>
    </w:p>
    <w:p w14:paraId="6A0B46D3" w14:textId="19588D06" w:rsidR="001D3633" w:rsidRDefault="001D3633" w:rsidP="002B0B39">
      <w:pPr>
        <w:tabs>
          <w:tab w:val="left" w:pos="13116"/>
        </w:tabs>
        <w:jc w:val="center"/>
        <w:rPr>
          <w:noProof/>
          <w:lang w:eastAsia="en-GB"/>
        </w:rPr>
      </w:pPr>
    </w:p>
    <w:p w14:paraId="4DA8FA92" w14:textId="190D03D5" w:rsidR="00C2086C" w:rsidRDefault="0038614D" w:rsidP="002B0B39">
      <w:pPr>
        <w:tabs>
          <w:tab w:val="left" w:pos="13116"/>
        </w:tabs>
        <w:jc w:val="center"/>
        <w:rPr>
          <w:rFonts w:ascii="SassoonPrimaryInfant" w:hAnsi="SassoonPrimaryInfant"/>
          <w:b/>
          <w:color w:val="2E74B5" w:themeColor="accent1" w:themeShade="BF"/>
          <w:sz w:val="40"/>
          <w:szCs w:val="40"/>
        </w:rPr>
      </w:pPr>
      <w:r w:rsidRPr="00C37F55">
        <w:rPr>
          <w:rFonts w:ascii="Kinetic" w:hAnsi="Kinetic"/>
          <w:noProof/>
          <w:sz w:val="40"/>
          <w:szCs w:val="40"/>
        </w:rPr>
        <mc:AlternateContent>
          <mc:Choice Requires="wps">
            <w:drawing>
              <wp:anchor distT="45720" distB="45720" distL="114300" distR="114300" simplePos="0" relativeHeight="251756544" behindDoc="0" locked="0" layoutInCell="1" allowOverlap="1" wp14:anchorId="306DEEFB" wp14:editId="534881FA">
                <wp:simplePos x="0" y="0"/>
                <wp:positionH relativeFrom="page">
                  <wp:posOffset>6991350</wp:posOffset>
                </wp:positionH>
                <wp:positionV relativeFrom="paragraph">
                  <wp:posOffset>104775</wp:posOffset>
                </wp:positionV>
                <wp:extent cx="3225165" cy="3733800"/>
                <wp:effectExtent l="0" t="0" r="13335" b="19050"/>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165" cy="3733800"/>
                        </a:xfrm>
                        <a:prstGeom prst="rect">
                          <a:avLst/>
                        </a:prstGeom>
                        <a:solidFill>
                          <a:srgbClr val="FFFFFF"/>
                        </a:solidFill>
                        <a:ln w="19050">
                          <a:solidFill>
                            <a:srgbClr val="0070C0"/>
                          </a:solidFill>
                          <a:miter lim="800000"/>
                          <a:headEnd/>
                          <a:tailEnd/>
                        </a:ln>
                      </wps:spPr>
                      <wps:txbx>
                        <w:txbxContent>
                          <w:p w14:paraId="14C2BE7A" w14:textId="77777777" w:rsidR="0038614D" w:rsidRPr="0038614D" w:rsidRDefault="0038614D" w:rsidP="0038614D">
                            <w:pPr>
                              <w:spacing w:after="0"/>
                              <w:ind w:left="-142" w:right="-91"/>
                              <w:jc w:val="center"/>
                              <w:rPr>
                                <w:rFonts w:ascii="SassoonPrimaryInfant" w:hAnsi="SassoonPrimaryInfant"/>
                                <w:b/>
                                <w:color w:val="0070C0"/>
                                <w:sz w:val="24"/>
                                <w:szCs w:val="28"/>
                              </w:rPr>
                            </w:pPr>
                            <w:r w:rsidRPr="0038614D">
                              <w:rPr>
                                <w:rFonts w:ascii="SassoonPrimaryInfant" w:hAnsi="SassoonPrimaryInfant"/>
                                <w:b/>
                                <w:color w:val="0070C0"/>
                                <w:sz w:val="24"/>
                                <w:szCs w:val="28"/>
                              </w:rPr>
                              <w:t>Reading</w:t>
                            </w:r>
                          </w:p>
                          <w:p w14:paraId="0E11FE81" w14:textId="77777777" w:rsidR="0038614D" w:rsidRPr="0038614D" w:rsidRDefault="0038614D" w:rsidP="0038614D">
                            <w:pPr>
                              <w:spacing w:after="0"/>
                              <w:ind w:left="-142" w:right="-91"/>
                              <w:jc w:val="center"/>
                              <w:rPr>
                                <w:rFonts w:ascii="SassoonPrimaryInfant" w:hAnsi="SassoonPrimaryInfant"/>
                                <w:color w:val="0070C0"/>
                                <w:sz w:val="24"/>
                                <w:szCs w:val="28"/>
                              </w:rPr>
                            </w:pPr>
                            <w:proofErr w:type="gramStart"/>
                            <w:r w:rsidRPr="0038614D">
                              <w:rPr>
                                <w:rFonts w:ascii="SassoonPrimaryInfant" w:hAnsi="SassoonPrimaryInfant"/>
                                <w:color w:val="0070C0"/>
                                <w:sz w:val="24"/>
                                <w:szCs w:val="28"/>
                              </w:rPr>
                              <w:t>In order to</w:t>
                            </w:r>
                            <w:proofErr w:type="gramEnd"/>
                            <w:r w:rsidRPr="0038614D">
                              <w:rPr>
                                <w:rFonts w:ascii="SassoonPrimaryInfant" w:hAnsi="SassoonPrimaryInfant"/>
                                <w:color w:val="0070C0"/>
                                <w:sz w:val="24"/>
                                <w:szCs w:val="28"/>
                              </w:rPr>
                              <w:t xml:space="preserve"> encourage your child to become a lifelong reader, it is important that reading experiences are positive.  Reading to your child, sharing books with and listening to your child read with lots of encouragement and praise </w:t>
                            </w:r>
                          </w:p>
                          <w:p w14:paraId="635D4678" w14:textId="77777777" w:rsidR="0038614D" w:rsidRPr="0038614D" w:rsidRDefault="0038614D" w:rsidP="0038614D">
                            <w:pPr>
                              <w:spacing w:after="0"/>
                              <w:ind w:left="-142" w:right="-91"/>
                              <w:jc w:val="center"/>
                              <w:rPr>
                                <w:rFonts w:ascii="SassoonPrimaryInfant" w:hAnsi="SassoonPrimaryInfant"/>
                                <w:color w:val="0070C0"/>
                                <w:sz w:val="24"/>
                                <w:szCs w:val="28"/>
                              </w:rPr>
                            </w:pPr>
                            <w:r w:rsidRPr="0038614D">
                              <w:rPr>
                                <w:rFonts w:ascii="SassoonPrimaryInfant" w:hAnsi="SassoonPrimaryInfant"/>
                                <w:color w:val="0070C0"/>
                                <w:sz w:val="24"/>
                                <w:szCs w:val="28"/>
                              </w:rPr>
                              <w:t>are so valuable.</w:t>
                            </w:r>
                          </w:p>
                          <w:p w14:paraId="0C655EDC" w14:textId="2E4F497B" w:rsidR="0038614D" w:rsidRPr="0038614D" w:rsidRDefault="0038614D" w:rsidP="0038614D">
                            <w:pPr>
                              <w:spacing w:after="0"/>
                              <w:ind w:left="-142" w:right="-91"/>
                              <w:jc w:val="center"/>
                              <w:rPr>
                                <w:rFonts w:ascii="SassoonPrimaryInfant" w:hAnsi="SassoonPrimaryInfant"/>
                                <w:color w:val="0070C0"/>
                                <w:sz w:val="24"/>
                                <w:szCs w:val="28"/>
                              </w:rPr>
                            </w:pPr>
                            <w:r w:rsidRPr="0038614D">
                              <w:rPr>
                                <w:rFonts w:ascii="SassoonPrimaryInfant" w:hAnsi="SassoonPrimaryInfant"/>
                                <w:color w:val="0070C0"/>
                                <w:sz w:val="24"/>
                                <w:szCs w:val="28"/>
                              </w:rPr>
                              <w:t xml:space="preserve">All children will bring home a reading book each week. If your child is following our Little Wandle Phonics </w:t>
                            </w:r>
                            <w:r w:rsidRPr="0038614D">
                              <w:rPr>
                                <w:rFonts w:ascii="SassoonPrimaryInfant" w:hAnsi="SassoonPrimaryInfant"/>
                                <w:color w:val="0070C0"/>
                                <w:sz w:val="24"/>
                                <w:szCs w:val="28"/>
                              </w:rPr>
                              <w:t>programme,</w:t>
                            </w:r>
                            <w:r w:rsidRPr="0038614D">
                              <w:rPr>
                                <w:rFonts w:ascii="SassoonPrimaryInfant" w:hAnsi="SassoonPrimaryInfant"/>
                                <w:color w:val="0070C0"/>
                                <w:sz w:val="24"/>
                                <w:szCs w:val="28"/>
                              </w:rPr>
                              <w:t xml:space="preserve"> they will bring home a fully decodable Big Cat book.  If your child has successfully completed the </w:t>
                            </w:r>
                            <w:r w:rsidRPr="0038614D">
                              <w:rPr>
                                <w:rFonts w:ascii="SassoonPrimaryInfant" w:hAnsi="SassoonPrimaryInfant"/>
                                <w:color w:val="0070C0"/>
                                <w:sz w:val="24"/>
                                <w:szCs w:val="28"/>
                              </w:rPr>
                              <w:t>programme,</w:t>
                            </w:r>
                            <w:r w:rsidRPr="0038614D">
                              <w:rPr>
                                <w:rFonts w:ascii="SassoonPrimaryInfant" w:hAnsi="SassoonPrimaryInfant"/>
                                <w:color w:val="0070C0"/>
                                <w:sz w:val="24"/>
                                <w:szCs w:val="28"/>
                              </w:rPr>
                              <w:t xml:space="preserve"> they will be reading books from our Oxford Reading Tree scheme before moving to our selection of Free Readers.  </w:t>
                            </w:r>
                          </w:p>
                          <w:p w14:paraId="27F4DBAA" w14:textId="77777777" w:rsidR="0038614D" w:rsidRPr="0038614D" w:rsidRDefault="0038614D" w:rsidP="0038614D">
                            <w:pPr>
                              <w:spacing w:after="0"/>
                              <w:ind w:left="-142" w:right="-91"/>
                              <w:jc w:val="center"/>
                              <w:rPr>
                                <w:rFonts w:ascii="SassoonPrimaryInfant" w:hAnsi="SassoonPrimaryInfant"/>
                                <w:color w:val="0070C0"/>
                                <w:sz w:val="24"/>
                                <w:szCs w:val="28"/>
                              </w:rPr>
                            </w:pPr>
                            <w:r w:rsidRPr="0038614D">
                              <w:rPr>
                                <w:rFonts w:ascii="SassoonPrimaryInfant" w:hAnsi="SassoonPrimaryInfant"/>
                                <w:color w:val="0070C0"/>
                                <w:sz w:val="24"/>
                                <w:szCs w:val="28"/>
                              </w:rPr>
                              <w:t>All children will also bring home a free choice book from our School Library to share and read with your help.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6DEEFB" id="_x0000_s1036" type="#_x0000_t202" style="position:absolute;left:0;text-align:left;margin-left:550.5pt;margin-top:8.25pt;width:253.95pt;height:294pt;z-index:25175654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" strokecolor="#0070c0" strokeweight="1.5pt">
                <v:textbox>
                  <w:txbxContent>
                    <w:p w14:paraId="14C2BE7A" w14:textId="77777777" w:rsidR="0038614D" w:rsidRPr="0038614D" w:rsidRDefault="0038614D" w:rsidP="0038614D">
                      <w:pPr>
                        <w:spacing w:after="0"/>
                        <w:ind w:left="-142" w:right="-91"/>
                        <w:jc w:val="center"/>
                        <w:rPr>
                          <w:rFonts w:ascii="SassoonPrimaryInfant" w:hAnsi="SassoonPrimaryInfant"/>
                          <w:b/>
                          <w:color w:val="0070C0"/>
                          <w:sz w:val="24"/>
                          <w:szCs w:val="28"/>
                        </w:rPr>
                      </w:pPr>
                      <w:r w:rsidRPr="0038614D">
                        <w:rPr>
                          <w:rFonts w:ascii="SassoonPrimaryInfant" w:hAnsi="SassoonPrimaryInfant"/>
                          <w:b/>
                          <w:color w:val="0070C0"/>
                          <w:sz w:val="24"/>
                          <w:szCs w:val="28"/>
                        </w:rPr>
                        <w:t>Reading</w:t>
                      </w:r>
                    </w:p>
                    <w:p w14:paraId="0E11FE81" w14:textId="77777777" w:rsidR="0038614D" w:rsidRPr="0038614D" w:rsidRDefault="0038614D" w:rsidP="0038614D">
                      <w:pPr>
                        <w:spacing w:after="0"/>
                        <w:ind w:left="-142" w:right="-91"/>
                        <w:jc w:val="center"/>
                        <w:rPr>
                          <w:rFonts w:ascii="SassoonPrimaryInfant" w:hAnsi="SassoonPrimaryInfant"/>
                          <w:color w:val="0070C0"/>
                          <w:sz w:val="24"/>
                          <w:szCs w:val="28"/>
                        </w:rPr>
                      </w:pPr>
                      <w:proofErr w:type="gramStart"/>
                      <w:r w:rsidRPr="0038614D">
                        <w:rPr>
                          <w:rFonts w:ascii="SassoonPrimaryInfant" w:hAnsi="SassoonPrimaryInfant"/>
                          <w:color w:val="0070C0"/>
                          <w:sz w:val="24"/>
                          <w:szCs w:val="28"/>
                        </w:rPr>
                        <w:t>In order to</w:t>
                      </w:r>
                      <w:proofErr w:type="gramEnd"/>
                      <w:r w:rsidRPr="0038614D">
                        <w:rPr>
                          <w:rFonts w:ascii="SassoonPrimaryInfant" w:hAnsi="SassoonPrimaryInfant"/>
                          <w:color w:val="0070C0"/>
                          <w:sz w:val="24"/>
                          <w:szCs w:val="28"/>
                        </w:rPr>
                        <w:t xml:space="preserve"> encourage your child to become a lifelong reader, it is important that reading experiences are positive.  Reading to your child, sharing books with and listening to your child read with lots of encouragement and praise </w:t>
                      </w:r>
                    </w:p>
                    <w:p w14:paraId="635D4678" w14:textId="77777777" w:rsidR="0038614D" w:rsidRPr="0038614D" w:rsidRDefault="0038614D" w:rsidP="0038614D">
                      <w:pPr>
                        <w:spacing w:after="0"/>
                        <w:ind w:left="-142" w:right="-91"/>
                        <w:jc w:val="center"/>
                        <w:rPr>
                          <w:rFonts w:ascii="SassoonPrimaryInfant" w:hAnsi="SassoonPrimaryInfant"/>
                          <w:color w:val="0070C0"/>
                          <w:sz w:val="24"/>
                          <w:szCs w:val="28"/>
                        </w:rPr>
                      </w:pPr>
                      <w:r w:rsidRPr="0038614D">
                        <w:rPr>
                          <w:rFonts w:ascii="SassoonPrimaryInfant" w:hAnsi="SassoonPrimaryInfant"/>
                          <w:color w:val="0070C0"/>
                          <w:sz w:val="24"/>
                          <w:szCs w:val="28"/>
                        </w:rPr>
                        <w:t>are so valuable.</w:t>
                      </w:r>
                    </w:p>
                    <w:p w14:paraId="0C655EDC" w14:textId="2E4F497B" w:rsidR="0038614D" w:rsidRPr="0038614D" w:rsidRDefault="0038614D" w:rsidP="0038614D">
                      <w:pPr>
                        <w:spacing w:after="0"/>
                        <w:ind w:left="-142" w:right="-91"/>
                        <w:jc w:val="center"/>
                        <w:rPr>
                          <w:rFonts w:ascii="SassoonPrimaryInfant" w:hAnsi="SassoonPrimaryInfant"/>
                          <w:color w:val="0070C0"/>
                          <w:sz w:val="24"/>
                          <w:szCs w:val="28"/>
                        </w:rPr>
                      </w:pPr>
                      <w:r w:rsidRPr="0038614D">
                        <w:rPr>
                          <w:rFonts w:ascii="SassoonPrimaryInfant" w:hAnsi="SassoonPrimaryInfant"/>
                          <w:color w:val="0070C0"/>
                          <w:sz w:val="24"/>
                          <w:szCs w:val="28"/>
                        </w:rPr>
                        <w:t xml:space="preserve">All children will bring home a reading book each week. If your child is following our Little Wandle Phonics </w:t>
                      </w:r>
                      <w:r w:rsidRPr="0038614D">
                        <w:rPr>
                          <w:rFonts w:ascii="SassoonPrimaryInfant" w:hAnsi="SassoonPrimaryInfant"/>
                          <w:color w:val="0070C0"/>
                          <w:sz w:val="24"/>
                          <w:szCs w:val="28"/>
                        </w:rPr>
                        <w:t>programme,</w:t>
                      </w:r>
                      <w:r w:rsidRPr="0038614D">
                        <w:rPr>
                          <w:rFonts w:ascii="SassoonPrimaryInfant" w:hAnsi="SassoonPrimaryInfant"/>
                          <w:color w:val="0070C0"/>
                          <w:sz w:val="24"/>
                          <w:szCs w:val="28"/>
                        </w:rPr>
                        <w:t xml:space="preserve"> they will bring home a fully decodable Big Cat book.  If your child has successfully completed the </w:t>
                      </w:r>
                      <w:r w:rsidRPr="0038614D">
                        <w:rPr>
                          <w:rFonts w:ascii="SassoonPrimaryInfant" w:hAnsi="SassoonPrimaryInfant"/>
                          <w:color w:val="0070C0"/>
                          <w:sz w:val="24"/>
                          <w:szCs w:val="28"/>
                        </w:rPr>
                        <w:t>programme,</w:t>
                      </w:r>
                      <w:r w:rsidRPr="0038614D">
                        <w:rPr>
                          <w:rFonts w:ascii="SassoonPrimaryInfant" w:hAnsi="SassoonPrimaryInfant"/>
                          <w:color w:val="0070C0"/>
                          <w:sz w:val="24"/>
                          <w:szCs w:val="28"/>
                        </w:rPr>
                        <w:t xml:space="preserve"> they will be reading books from our Oxford Reading Tree scheme before moving to our selection of Free Readers.  </w:t>
                      </w:r>
                    </w:p>
                    <w:p w14:paraId="27F4DBAA" w14:textId="77777777" w:rsidR="0038614D" w:rsidRPr="0038614D" w:rsidRDefault="0038614D" w:rsidP="0038614D">
                      <w:pPr>
                        <w:spacing w:after="0"/>
                        <w:ind w:left="-142" w:right="-91"/>
                        <w:jc w:val="center"/>
                        <w:rPr>
                          <w:rFonts w:ascii="SassoonPrimaryInfant" w:hAnsi="SassoonPrimaryInfant"/>
                          <w:color w:val="0070C0"/>
                          <w:sz w:val="24"/>
                          <w:szCs w:val="28"/>
                        </w:rPr>
                      </w:pPr>
                      <w:r w:rsidRPr="0038614D">
                        <w:rPr>
                          <w:rFonts w:ascii="SassoonPrimaryInfant" w:hAnsi="SassoonPrimaryInfant"/>
                          <w:color w:val="0070C0"/>
                          <w:sz w:val="24"/>
                          <w:szCs w:val="28"/>
                        </w:rPr>
                        <w:t>All children will also bring home a free choice book from our School Library to share and read with your help.</w:t>
                      </w:r>
                    </w:p>
                  </w:txbxContent>
                </v:textbox>
                <w10:wrap anchorx="page"/>
              </v:shape>
            </w:pict>
          </mc:Fallback>
        </mc:AlternateContent>
      </w:r>
    </w:p>
    <w:p w14:paraId="66A19EC9" w14:textId="6937B44E" w:rsidR="00C2086C" w:rsidRDefault="00C2086C" w:rsidP="002B0B39">
      <w:pPr>
        <w:tabs>
          <w:tab w:val="left" w:pos="13116"/>
        </w:tabs>
        <w:jc w:val="center"/>
        <w:rPr>
          <w:rFonts w:ascii="SassoonPrimaryInfant" w:hAnsi="SassoonPrimaryInfant"/>
          <w:b/>
          <w:color w:val="2E74B5" w:themeColor="accent1" w:themeShade="BF"/>
          <w:sz w:val="40"/>
          <w:szCs w:val="40"/>
        </w:rPr>
      </w:pPr>
    </w:p>
    <w:p w14:paraId="61556680" w14:textId="77777777" w:rsidR="00482927" w:rsidRDefault="00482927" w:rsidP="002B0B39">
      <w:pPr>
        <w:tabs>
          <w:tab w:val="left" w:pos="13116"/>
        </w:tabs>
        <w:jc w:val="center"/>
        <w:rPr>
          <w:rFonts w:ascii="SassoonPrimaryInfant" w:hAnsi="SassoonPrimaryInfant"/>
          <w:b/>
          <w:color w:val="2E74B5" w:themeColor="accent1" w:themeShade="BF"/>
          <w:sz w:val="40"/>
          <w:szCs w:val="40"/>
        </w:rPr>
      </w:pPr>
    </w:p>
    <w:p w14:paraId="244A2268" w14:textId="77777777" w:rsidR="00482927" w:rsidRDefault="00482927" w:rsidP="002B0B39">
      <w:pPr>
        <w:tabs>
          <w:tab w:val="left" w:pos="13116"/>
        </w:tabs>
        <w:jc w:val="center"/>
        <w:rPr>
          <w:rFonts w:ascii="SassoonPrimaryInfant" w:hAnsi="SassoonPrimaryInfant"/>
          <w:b/>
          <w:color w:val="2E74B5" w:themeColor="accent1" w:themeShade="BF"/>
          <w:sz w:val="40"/>
          <w:szCs w:val="40"/>
        </w:rPr>
      </w:pPr>
    </w:p>
    <w:p w14:paraId="4B16A475" w14:textId="77777777" w:rsidR="00482927" w:rsidRDefault="00482927" w:rsidP="002B0B39">
      <w:pPr>
        <w:tabs>
          <w:tab w:val="left" w:pos="13116"/>
        </w:tabs>
        <w:jc w:val="center"/>
        <w:rPr>
          <w:rFonts w:ascii="SassoonPrimaryInfant" w:hAnsi="SassoonPrimaryInfant"/>
          <w:b/>
          <w:color w:val="2E74B5" w:themeColor="accent1" w:themeShade="BF"/>
          <w:sz w:val="40"/>
          <w:szCs w:val="40"/>
        </w:rPr>
      </w:pPr>
    </w:p>
    <w:p w14:paraId="3EAFEA94" w14:textId="77777777" w:rsidR="00482927" w:rsidRDefault="00482927" w:rsidP="002B0B39">
      <w:pPr>
        <w:tabs>
          <w:tab w:val="left" w:pos="13116"/>
        </w:tabs>
        <w:jc w:val="center"/>
        <w:rPr>
          <w:rFonts w:ascii="SassoonPrimaryInfant" w:hAnsi="SassoonPrimaryInfant"/>
          <w:b/>
          <w:color w:val="2E74B5" w:themeColor="accent1" w:themeShade="BF"/>
          <w:sz w:val="40"/>
          <w:szCs w:val="40"/>
        </w:rPr>
      </w:pPr>
    </w:p>
    <w:p w14:paraId="7DC713F1" w14:textId="74864435" w:rsidR="00965818" w:rsidRDefault="00965818" w:rsidP="00FF5055">
      <w:pPr>
        <w:tabs>
          <w:tab w:val="left" w:pos="13116"/>
        </w:tabs>
        <w:jc w:val="center"/>
        <w:rPr>
          <w:rFonts w:ascii="SassoonPrimaryInfant" w:hAnsi="SassoonPrimaryInfant"/>
          <w:sz w:val="40"/>
          <w:szCs w:val="40"/>
        </w:rPr>
      </w:pPr>
    </w:p>
    <w:p w14:paraId="5954FF22" w14:textId="78DA7F4D" w:rsidR="00FF5055" w:rsidRDefault="00FF5055" w:rsidP="00FF5055">
      <w:pPr>
        <w:tabs>
          <w:tab w:val="left" w:pos="7155"/>
        </w:tabs>
        <w:rPr>
          <w:rFonts w:ascii="SassoonPrimaryInfant" w:hAnsi="SassoonPrimaryInfant"/>
          <w:sz w:val="40"/>
          <w:szCs w:val="40"/>
        </w:rPr>
      </w:pPr>
      <w:r>
        <w:rPr>
          <w:rFonts w:ascii="SassoonPrimaryInfant" w:hAnsi="SassoonPrimaryInfant"/>
          <w:sz w:val="40"/>
          <w:szCs w:val="40"/>
        </w:rPr>
        <w:tab/>
      </w:r>
    </w:p>
    <w:p w14:paraId="2CCC9B7C" w14:textId="7152A72E" w:rsidR="00FF5055" w:rsidRDefault="0038614D" w:rsidP="00FF5055">
      <w:pPr>
        <w:tabs>
          <w:tab w:val="left" w:pos="7155"/>
        </w:tabs>
        <w:rPr>
          <w:rFonts w:ascii="SassoonPrimaryInfant" w:hAnsi="SassoonPrimaryInfant"/>
          <w:sz w:val="40"/>
          <w:szCs w:val="40"/>
        </w:rPr>
      </w:pPr>
      <w:r>
        <w:rPr>
          <w:rFonts w:ascii="SassoonPrimaryInfant" w:hAnsi="SassoonPrimaryInfant"/>
          <w:b/>
          <w:noProof/>
          <w:color w:val="2E74B5" w:themeColor="accent1" w:themeShade="BF"/>
          <w:sz w:val="40"/>
          <w:szCs w:val="40"/>
          <w:lang w:eastAsia="en-GB"/>
        </w:rPr>
        <w:drawing>
          <wp:anchor distT="0" distB="0" distL="114300" distR="114300" simplePos="0" relativeHeight="251752448" behindDoc="0" locked="0" layoutInCell="1" allowOverlap="1" wp14:anchorId="1595D52F" wp14:editId="6B8BF839">
            <wp:simplePos x="0" y="0"/>
            <wp:positionH relativeFrom="column">
              <wp:posOffset>50258</wp:posOffset>
            </wp:positionH>
            <wp:positionV relativeFrom="paragraph">
              <wp:posOffset>111760</wp:posOffset>
            </wp:positionV>
            <wp:extent cx="6381750" cy="2435503"/>
            <wp:effectExtent l="0" t="0" r="0" b="3175"/>
            <wp:wrapNone/>
            <wp:docPr id="1310928033" name="Picture 15" descr="A white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928033" name="Picture 15" descr="A white and blue text on a white background&#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6381750" cy="2435503"/>
                    </a:xfrm>
                    <a:prstGeom prst="rect">
                      <a:avLst/>
                    </a:prstGeom>
                  </pic:spPr>
                </pic:pic>
              </a:graphicData>
            </a:graphic>
            <wp14:sizeRelH relativeFrom="margin">
              <wp14:pctWidth>0</wp14:pctWidth>
            </wp14:sizeRelH>
            <wp14:sizeRelV relativeFrom="margin">
              <wp14:pctHeight>0</wp14:pctHeight>
            </wp14:sizeRelV>
          </wp:anchor>
        </w:drawing>
      </w:r>
      <w:r w:rsidRPr="002B0B39">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671552" behindDoc="0" locked="0" layoutInCell="1" allowOverlap="1" wp14:anchorId="2EEE11F6" wp14:editId="3A307434">
                <wp:simplePos x="0" y="0"/>
                <wp:positionH relativeFrom="margin">
                  <wp:posOffset>6596380</wp:posOffset>
                </wp:positionH>
                <wp:positionV relativeFrom="paragraph">
                  <wp:posOffset>351790</wp:posOffset>
                </wp:positionV>
                <wp:extent cx="3242945" cy="2194560"/>
                <wp:effectExtent l="19050" t="19050" r="14605" b="1524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2945" cy="2194560"/>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1DB04239" w14:textId="77777777" w:rsidR="00482927" w:rsidRDefault="000E4D9E" w:rsidP="00482927">
                            <w:pPr>
                              <w:jc w:val="center"/>
                              <w:rPr>
                                <w:rFonts w:ascii="SassoonPrimaryInfant" w:hAnsi="SassoonPrimaryInfant"/>
                                <w:b/>
                                <w:color w:val="2E74B5" w:themeColor="accent1" w:themeShade="BF"/>
                                <w:sz w:val="24"/>
                              </w:rPr>
                            </w:pPr>
                            <w:r>
                              <w:rPr>
                                <w:rFonts w:ascii="SassoonPrimaryInfant" w:hAnsi="SassoonPrimaryInfant"/>
                                <w:b/>
                                <w:color w:val="2E74B5" w:themeColor="accent1" w:themeShade="BF"/>
                                <w:sz w:val="24"/>
                              </w:rPr>
                              <w:t>Healthy child</w:t>
                            </w:r>
                            <w:r w:rsidR="00EB77B5">
                              <w:rPr>
                                <w:rFonts w:ascii="SassoonPrimaryInfant" w:hAnsi="SassoonPrimaryInfant"/>
                                <w:b/>
                                <w:color w:val="2E74B5" w:themeColor="accent1" w:themeShade="BF"/>
                                <w:sz w:val="24"/>
                              </w:rPr>
                              <w:t>,</w:t>
                            </w:r>
                            <w:r>
                              <w:rPr>
                                <w:rFonts w:ascii="SassoonPrimaryInfant" w:hAnsi="SassoonPrimaryInfant"/>
                                <w:b/>
                                <w:color w:val="2E74B5" w:themeColor="accent1" w:themeShade="BF"/>
                                <w:sz w:val="24"/>
                              </w:rPr>
                              <w:t xml:space="preserve"> Healthy mind</w:t>
                            </w:r>
                            <w:r w:rsidR="00EB77B5">
                              <w:rPr>
                                <w:rFonts w:ascii="SassoonPrimaryInfant" w:hAnsi="SassoonPrimaryInfant"/>
                                <w:b/>
                                <w:color w:val="2E74B5" w:themeColor="accent1" w:themeShade="BF"/>
                                <w:sz w:val="24"/>
                              </w:rPr>
                              <w:t>!</w:t>
                            </w:r>
                          </w:p>
                          <w:p w14:paraId="0DE94C0B" w14:textId="77777777" w:rsidR="00EB77B5" w:rsidRDefault="00EB77B5" w:rsidP="00482927">
                            <w:pPr>
                              <w:jc w:val="center"/>
                              <w:rPr>
                                <w:rFonts w:ascii="SassoonPrimaryInfant" w:hAnsi="SassoonPrimaryInfant"/>
                                <w:b/>
                                <w:color w:val="2E74B5" w:themeColor="accent1" w:themeShade="BF"/>
                                <w:sz w:val="24"/>
                              </w:rPr>
                            </w:pPr>
                          </w:p>
                          <w:p w14:paraId="4A16F279" w14:textId="77777777" w:rsidR="00EB77B5" w:rsidRDefault="00EB77B5" w:rsidP="00EB77B5">
                            <w:pPr>
                              <w:rPr>
                                <w:rFonts w:ascii="SassoonPrimaryInfant" w:hAnsi="SassoonPrimaryInfant"/>
                                <w:b/>
                                <w:color w:val="2E74B5" w:themeColor="accent1" w:themeShade="BF"/>
                                <w:sz w:val="24"/>
                              </w:rPr>
                            </w:pPr>
                          </w:p>
                          <w:p w14:paraId="6D60F9CD" w14:textId="77777777" w:rsidR="000E4D9E" w:rsidRDefault="000E4D9E" w:rsidP="00482927">
                            <w:pPr>
                              <w:jc w:val="center"/>
                              <w:rPr>
                                <w:rFonts w:ascii="SassoonPrimaryInfant" w:hAnsi="SassoonPrimaryInfant"/>
                                <w:b/>
                                <w:color w:val="2E74B5" w:themeColor="accent1" w:themeShade="BF"/>
                                <w:sz w:val="24"/>
                              </w:rPr>
                            </w:pPr>
                          </w:p>
                          <w:p w14:paraId="3C5C1240" w14:textId="77777777" w:rsidR="000E4D9E" w:rsidRDefault="000E4D9E" w:rsidP="00482927">
                            <w:pPr>
                              <w:jc w:val="center"/>
                              <w:rPr>
                                <w:rFonts w:ascii="SassoonPrimaryInfant" w:hAnsi="SassoonPrimaryInfant"/>
                                <w:b/>
                                <w:color w:val="2E74B5" w:themeColor="accent1" w:themeShade="BF"/>
                                <w:sz w:val="24"/>
                              </w:rPr>
                            </w:pPr>
                          </w:p>
                          <w:p w14:paraId="333506EE" w14:textId="77777777" w:rsidR="000E4D9E" w:rsidRPr="00482927" w:rsidRDefault="000E4D9E" w:rsidP="00482927">
                            <w:pPr>
                              <w:jc w:val="center"/>
                              <w:rPr>
                                <w:rFonts w:ascii="SassoonPrimaryInfant" w:hAnsi="SassoonPrimaryInfant"/>
                                <w:b/>
                                <w:color w:val="2E74B5" w:themeColor="accent1" w:themeShade="BF"/>
                                <w:sz w:val="24"/>
                              </w:rPr>
                            </w:pPr>
                          </w:p>
                          <w:p w14:paraId="14579E99" w14:textId="77777777" w:rsidR="00397DB2" w:rsidRPr="00AD53AB" w:rsidRDefault="00397DB2" w:rsidP="00397DB2">
                            <w:pPr>
                              <w:rPr>
                                <w:rFonts w:ascii="SassoonPrimaryInfant" w:hAnsi="SassoonPrimaryInfant"/>
                                <w:b/>
                                <w:color w:val="2E74B5" w:themeColor="accent1" w:themeShade="BF"/>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EE11F6" id="Text Box 5" o:spid="_x0000_s1037" type="#_x0000_t202" style="position:absolute;margin-left:519.4pt;margin-top:27.7pt;width:255.35pt;height:172.8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" strokecolor="#2e74b5 [2404]" strokeweight="2.25pt">
                <v:textbox>
                  <w:txbxContent>
                    <w:p w14:paraId="1DB04239" w14:textId="77777777" w:rsidR="00482927" w:rsidRDefault="000E4D9E" w:rsidP="00482927">
                      <w:pPr>
                        <w:jc w:val="center"/>
                        <w:rPr>
                          <w:rFonts w:ascii="SassoonPrimaryInfant" w:hAnsi="SassoonPrimaryInfant"/>
                          <w:b/>
                          <w:color w:val="2E74B5" w:themeColor="accent1" w:themeShade="BF"/>
                          <w:sz w:val="24"/>
                        </w:rPr>
                      </w:pPr>
                      <w:r>
                        <w:rPr>
                          <w:rFonts w:ascii="SassoonPrimaryInfant" w:hAnsi="SassoonPrimaryInfant"/>
                          <w:b/>
                          <w:color w:val="2E74B5" w:themeColor="accent1" w:themeShade="BF"/>
                          <w:sz w:val="24"/>
                        </w:rPr>
                        <w:t>Healthy child</w:t>
                      </w:r>
                      <w:r w:rsidR="00EB77B5">
                        <w:rPr>
                          <w:rFonts w:ascii="SassoonPrimaryInfant" w:hAnsi="SassoonPrimaryInfant"/>
                          <w:b/>
                          <w:color w:val="2E74B5" w:themeColor="accent1" w:themeShade="BF"/>
                          <w:sz w:val="24"/>
                        </w:rPr>
                        <w:t>,</w:t>
                      </w:r>
                      <w:r>
                        <w:rPr>
                          <w:rFonts w:ascii="SassoonPrimaryInfant" w:hAnsi="SassoonPrimaryInfant"/>
                          <w:b/>
                          <w:color w:val="2E74B5" w:themeColor="accent1" w:themeShade="BF"/>
                          <w:sz w:val="24"/>
                        </w:rPr>
                        <w:t xml:space="preserve"> Healthy mind</w:t>
                      </w:r>
                      <w:r w:rsidR="00EB77B5">
                        <w:rPr>
                          <w:rFonts w:ascii="SassoonPrimaryInfant" w:hAnsi="SassoonPrimaryInfant"/>
                          <w:b/>
                          <w:color w:val="2E74B5" w:themeColor="accent1" w:themeShade="BF"/>
                          <w:sz w:val="24"/>
                        </w:rPr>
                        <w:t>!</w:t>
                      </w:r>
                    </w:p>
                    <w:p w14:paraId="0DE94C0B" w14:textId="77777777" w:rsidR="00EB77B5" w:rsidRDefault="00EB77B5" w:rsidP="00482927">
                      <w:pPr>
                        <w:jc w:val="center"/>
                        <w:rPr>
                          <w:rFonts w:ascii="SassoonPrimaryInfant" w:hAnsi="SassoonPrimaryInfant"/>
                          <w:b/>
                          <w:color w:val="2E74B5" w:themeColor="accent1" w:themeShade="BF"/>
                          <w:sz w:val="24"/>
                        </w:rPr>
                      </w:pPr>
                    </w:p>
                    <w:p w14:paraId="4A16F279" w14:textId="77777777" w:rsidR="00EB77B5" w:rsidRDefault="00EB77B5" w:rsidP="00EB77B5">
                      <w:pPr>
                        <w:rPr>
                          <w:rFonts w:ascii="SassoonPrimaryInfant" w:hAnsi="SassoonPrimaryInfant"/>
                          <w:b/>
                          <w:color w:val="2E74B5" w:themeColor="accent1" w:themeShade="BF"/>
                          <w:sz w:val="24"/>
                        </w:rPr>
                      </w:pPr>
                    </w:p>
                    <w:p w14:paraId="6D60F9CD" w14:textId="77777777" w:rsidR="000E4D9E" w:rsidRDefault="000E4D9E" w:rsidP="00482927">
                      <w:pPr>
                        <w:jc w:val="center"/>
                        <w:rPr>
                          <w:rFonts w:ascii="SassoonPrimaryInfant" w:hAnsi="SassoonPrimaryInfant"/>
                          <w:b/>
                          <w:color w:val="2E74B5" w:themeColor="accent1" w:themeShade="BF"/>
                          <w:sz w:val="24"/>
                        </w:rPr>
                      </w:pPr>
                    </w:p>
                    <w:p w14:paraId="3C5C1240" w14:textId="77777777" w:rsidR="000E4D9E" w:rsidRDefault="000E4D9E" w:rsidP="00482927">
                      <w:pPr>
                        <w:jc w:val="center"/>
                        <w:rPr>
                          <w:rFonts w:ascii="SassoonPrimaryInfant" w:hAnsi="SassoonPrimaryInfant"/>
                          <w:b/>
                          <w:color w:val="2E74B5" w:themeColor="accent1" w:themeShade="BF"/>
                          <w:sz w:val="24"/>
                        </w:rPr>
                      </w:pPr>
                    </w:p>
                    <w:p w14:paraId="333506EE" w14:textId="77777777" w:rsidR="000E4D9E" w:rsidRPr="00482927" w:rsidRDefault="000E4D9E" w:rsidP="00482927">
                      <w:pPr>
                        <w:jc w:val="center"/>
                        <w:rPr>
                          <w:rFonts w:ascii="SassoonPrimaryInfant" w:hAnsi="SassoonPrimaryInfant"/>
                          <w:b/>
                          <w:color w:val="2E74B5" w:themeColor="accent1" w:themeShade="BF"/>
                          <w:sz w:val="24"/>
                        </w:rPr>
                      </w:pPr>
                    </w:p>
                    <w:p w14:paraId="14579E99" w14:textId="77777777" w:rsidR="00397DB2" w:rsidRPr="00AD53AB" w:rsidRDefault="00397DB2" w:rsidP="00397DB2">
                      <w:pPr>
                        <w:rPr>
                          <w:rFonts w:ascii="SassoonPrimaryInfant" w:hAnsi="SassoonPrimaryInfant"/>
                          <w:b/>
                          <w:color w:val="2E74B5" w:themeColor="accent1" w:themeShade="BF"/>
                          <w:sz w:val="28"/>
                        </w:rPr>
                      </w:pPr>
                    </w:p>
                  </w:txbxContent>
                </v:textbox>
                <w10:wrap anchorx="margin"/>
              </v:shape>
            </w:pict>
          </mc:Fallback>
        </mc:AlternateContent>
      </w:r>
    </w:p>
    <w:p w14:paraId="4075BF9C" w14:textId="3047A3B3" w:rsidR="00FF5055" w:rsidRPr="00965818" w:rsidRDefault="0038614D" w:rsidP="00FF5055">
      <w:pPr>
        <w:tabs>
          <w:tab w:val="left" w:pos="7155"/>
        </w:tabs>
        <w:rPr>
          <w:rFonts w:ascii="SassoonPrimaryInfant" w:hAnsi="SassoonPrimaryInfant"/>
          <w:sz w:val="40"/>
          <w:szCs w:val="40"/>
        </w:rPr>
      </w:pPr>
      <w:r>
        <w:rPr>
          <w:noProof/>
          <w:lang w:eastAsia="en-GB"/>
        </w:rPr>
        <w:drawing>
          <wp:anchor distT="0" distB="0" distL="114300" distR="114300" simplePos="0" relativeHeight="251729920" behindDoc="0" locked="0" layoutInCell="1" allowOverlap="1" wp14:anchorId="27AF97F6" wp14:editId="12C6C370">
            <wp:simplePos x="0" y="0"/>
            <wp:positionH relativeFrom="column">
              <wp:posOffset>6654165</wp:posOffset>
            </wp:positionH>
            <wp:positionV relativeFrom="paragraph">
              <wp:posOffset>252095</wp:posOffset>
            </wp:positionV>
            <wp:extent cx="3101340" cy="1741170"/>
            <wp:effectExtent l="0" t="0" r="3810" b="0"/>
            <wp:wrapNone/>
            <wp:docPr id="199" name="Picture 199" descr="Sleep is Important for Learning – Tips for Children's Sleep - Millennium  Sleep L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leep is Important for Learning – Tips for Children's Sleep - Millennium  Sleep Lab"/>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481" t="2139" r="3041" b="16102"/>
                    <a:stretch/>
                  </pic:blipFill>
                  <pic:spPr bwMode="auto">
                    <a:xfrm>
                      <a:off x="0" y="0"/>
                      <a:ext cx="3101340" cy="17411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0449C2B" w14:textId="7B6931E8" w:rsidR="0077528A" w:rsidRDefault="0077528A" w:rsidP="00965818">
      <w:pPr>
        <w:rPr>
          <w:noProof/>
          <w:lang w:eastAsia="en-GB"/>
        </w:rPr>
      </w:pPr>
    </w:p>
    <w:p w14:paraId="6327BE96" w14:textId="77777777" w:rsidR="0077528A" w:rsidRDefault="0077528A" w:rsidP="00965818">
      <w:pPr>
        <w:rPr>
          <w:noProof/>
          <w:lang w:eastAsia="en-GB"/>
        </w:rPr>
      </w:pPr>
    </w:p>
    <w:p w14:paraId="06C77DB4" w14:textId="77777777" w:rsidR="00965818" w:rsidRPr="00965818" w:rsidRDefault="00965818" w:rsidP="00965818">
      <w:pPr>
        <w:rPr>
          <w:rFonts w:ascii="SassoonPrimaryInfant" w:hAnsi="SassoonPrimaryInfant"/>
          <w:sz w:val="40"/>
          <w:szCs w:val="40"/>
        </w:rPr>
      </w:pPr>
    </w:p>
    <w:p w14:paraId="2E2E11E6" w14:textId="77777777" w:rsidR="00965818" w:rsidRPr="00965818" w:rsidRDefault="00965818" w:rsidP="00965818">
      <w:pPr>
        <w:rPr>
          <w:rFonts w:ascii="SassoonPrimaryInfant" w:hAnsi="SassoonPrimaryInfant"/>
          <w:sz w:val="40"/>
          <w:szCs w:val="40"/>
        </w:rPr>
      </w:pPr>
    </w:p>
    <w:p w14:paraId="38715E2D" w14:textId="77777777" w:rsidR="00965818" w:rsidRPr="001D3633" w:rsidRDefault="00965818" w:rsidP="001D3633">
      <w:pPr>
        <w:tabs>
          <w:tab w:val="left" w:pos="5280"/>
          <w:tab w:val="left" w:pos="12195"/>
        </w:tabs>
        <w:rPr>
          <w:noProof/>
          <w:lang w:eastAsia="en-GB"/>
        </w:rPr>
      </w:pPr>
    </w:p>
    <w:sectPr w:rsidR="00965818" w:rsidRPr="001D3633" w:rsidSect="00A30798">
      <w:pgSz w:w="16838" w:h="11906" w:orient="landscape" w:code="9"/>
      <w:pgMar w:top="720" w:right="720" w:bottom="720" w:left="720" w:header="709" w:footer="709" w:gutter="0"/>
      <w:pgBorders w:zOrder="back" w:offsetFrom="page">
        <w:top w:val="single" w:sz="24" w:space="24" w:color="2E74B5" w:themeColor="accent1" w:themeShade="BF"/>
        <w:left w:val="single" w:sz="24" w:space="24" w:color="2E74B5" w:themeColor="accent1" w:themeShade="BF"/>
        <w:bottom w:val="single" w:sz="24" w:space="24" w:color="2E74B5" w:themeColor="accent1" w:themeShade="BF"/>
        <w:right w:val="single" w:sz="24" w:space="24" w:color="2E74B5" w:themeColor="accent1"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altName w:val="Times New Roman"/>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Kinetic">
    <w:panose1 w:val="000005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320FC"/>
    <w:multiLevelType w:val="multilevel"/>
    <w:tmpl w:val="486CB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B47658"/>
    <w:multiLevelType w:val="hybridMultilevel"/>
    <w:tmpl w:val="B9406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664642"/>
    <w:multiLevelType w:val="hybridMultilevel"/>
    <w:tmpl w:val="1EB44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3511165">
    <w:abstractNumId w:val="1"/>
  </w:num>
  <w:num w:numId="2" w16cid:durableId="1344431685">
    <w:abstractNumId w:val="2"/>
  </w:num>
  <w:num w:numId="3" w16cid:durableId="15006547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B39"/>
    <w:rsid w:val="00001AF8"/>
    <w:rsid w:val="00070C80"/>
    <w:rsid w:val="0009618B"/>
    <w:rsid w:val="000E11C9"/>
    <w:rsid w:val="000E4D9E"/>
    <w:rsid w:val="000F2A1D"/>
    <w:rsid w:val="00111B57"/>
    <w:rsid w:val="0013521F"/>
    <w:rsid w:val="001414AC"/>
    <w:rsid w:val="001617BB"/>
    <w:rsid w:val="00163271"/>
    <w:rsid w:val="001D3633"/>
    <w:rsid w:val="001F6BAE"/>
    <w:rsid w:val="00216F0F"/>
    <w:rsid w:val="002378B7"/>
    <w:rsid w:val="00274943"/>
    <w:rsid w:val="002A6FB4"/>
    <w:rsid w:val="002B0B39"/>
    <w:rsid w:val="002C0783"/>
    <w:rsid w:val="003059A8"/>
    <w:rsid w:val="0033292F"/>
    <w:rsid w:val="0038614D"/>
    <w:rsid w:val="00397DB2"/>
    <w:rsid w:val="003E6955"/>
    <w:rsid w:val="00434DF6"/>
    <w:rsid w:val="00456119"/>
    <w:rsid w:val="00466CBF"/>
    <w:rsid w:val="00471DE3"/>
    <w:rsid w:val="00472972"/>
    <w:rsid w:val="00474C54"/>
    <w:rsid w:val="00482927"/>
    <w:rsid w:val="004D2376"/>
    <w:rsid w:val="004F6DC9"/>
    <w:rsid w:val="0050790B"/>
    <w:rsid w:val="0055481E"/>
    <w:rsid w:val="005561CD"/>
    <w:rsid w:val="00575FA9"/>
    <w:rsid w:val="005856B9"/>
    <w:rsid w:val="005928A8"/>
    <w:rsid w:val="00595CCA"/>
    <w:rsid w:val="005A4554"/>
    <w:rsid w:val="005A6B57"/>
    <w:rsid w:val="005E0398"/>
    <w:rsid w:val="00616450"/>
    <w:rsid w:val="00641070"/>
    <w:rsid w:val="006740E0"/>
    <w:rsid w:val="00695676"/>
    <w:rsid w:val="006A0E00"/>
    <w:rsid w:val="00705B1C"/>
    <w:rsid w:val="00713F76"/>
    <w:rsid w:val="007317E4"/>
    <w:rsid w:val="007428A4"/>
    <w:rsid w:val="0077528A"/>
    <w:rsid w:val="007C4DA9"/>
    <w:rsid w:val="007E7104"/>
    <w:rsid w:val="007E73B3"/>
    <w:rsid w:val="0082530F"/>
    <w:rsid w:val="00885620"/>
    <w:rsid w:val="00891AA3"/>
    <w:rsid w:val="008C57CD"/>
    <w:rsid w:val="00905D40"/>
    <w:rsid w:val="0091220E"/>
    <w:rsid w:val="00923F3E"/>
    <w:rsid w:val="00965818"/>
    <w:rsid w:val="00976DDE"/>
    <w:rsid w:val="009E5B7D"/>
    <w:rsid w:val="00A02808"/>
    <w:rsid w:val="00A12D4B"/>
    <w:rsid w:val="00A30798"/>
    <w:rsid w:val="00A338D6"/>
    <w:rsid w:val="00A36AE8"/>
    <w:rsid w:val="00A53173"/>
    <w:rsid w:val="00A5598D"/>
    <w:rsid w:val="00A61616"/>
    <w:rsid w:val="00A65ECC"/>
    <w:rsid w:val="00AD53AB"/>
    <w:rsid w:val="00AF190E"/>
    <w:rsid w:val="00B504A7"/>
    <w:rsid w:val="00B861E2"/>
    <w:rsid w:val="00BB2307"/>
    <w:rsid w:val="00BE4D94"/>
    <w:rsid w:val="00C2086C"/>
    <w:rsid w:val="00C254B3"/>
    <w:rsid w:val="00C45B9C"/>
    <w:rsid w:val="00C859AA"/>
    <w:rsid w:val="00CA57FF"/>
    <w:rsid w:val="00CB14EE"/>
    <w:rsid w:val="00CB1563"/>
    <w:rsid w:val="00CB4441"/>
    <w:rsid w:val="00CB6A45"/>
    <w:rsid w:val="00CD1DAD"/>
    <w:rsid w:val="00CE02C7"/>
    <w:rsid w:val="00CF5497"/>
    <w:rsid w:val="00D8079B"/>
    <w:rsid w:val="00DB7D05"/>
    <w:rsid w:val="00DE5280"/>
    <w:rsid w:val="00E077F5"/>
    <w:rsid w:val="00E12B8C"/>
    <w:rsid w:val="00E34B33"/>
    <w:rsid w:val="00E563B8"/>
    <w:rsid w:val="00E81F03"/>
    <w:rsid w:val="00EA0C03"/>
    <w:rsid w:val="00EB77B5"/>
    <w:rsid w:val="00ED238F"/>
    <w:rsid w:val="00F14010"/>
    <w:rsid w:val="00F71E95"/>
    <w:rsid w:val="00F95912"/>
    <w:rsid w:val="00FB1E99"/>
    <w:rsid w:val="00FC0D4E"/>
    <w:rsid w:val="00FF50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4C259"/>
  <w15:chartTrackingRefBased/>
  <w15:docId w15:val="{B69346D5-40EF-4A1B-994C-1CA0FB770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3521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521F"/>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A02808"/>
    <w:pPr>
      <w:ind w:left="720"/>
      <w:contextualSpacing/>
    </w:pPr>
  </w:style>
  <w:style w:type="paragraph" w:styleId="NormalWeb">
    <w:name w:val="Normal (Web)"/>
    <w:basedOn w:val="Normal"/>
    <w:uiPriority w:val="99"/>
    <w:semiHidden/>
    <w:unhideWhenUsed/>
    <w:rsid w:val="00713F7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A307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079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984316">
      <w:bodyDiv w:val="1"/>
      <w:marLeft w:val="0"/>
      <w:marRight w:val="0"/>
      <w:marTop w:val="0"/>
      <w:marBottom w:val="0"/>
      <w:divBdr>
        <w:top w:val="none" w:sz="0" w:space="0" w:color="auto"/>
        <w:left w:val="none" w:sz="0" w:space="0" w:color="auto"/>
        <w:bottom w:val="none" w:sz="0" w:space="0" w:color="auto"/>
        <w:right w:val="none" w:sz="0" w:space="0" w:color="auto"/>
      </w:divBdr>
    </w:div>
    <w:div w:id="1721709000">
      <w:bodyDiv w:val="1"/>
      <w:marLeft w:val="0"/>
      <w:marRight w:val="0"/>
      <w:marTop w:val="0"/>
      <w:marBottom w:val="0"/>
      <w:divBdr>
        <w:top w:val="none" w:sz="0" w:space="0" w:color="auto"/>
        <w:left w:val="none" w:sz="0" w:space="0" w:color="auto"/>
        <w:bottom w:val="none" w:sz="0" w:space="0" w:color="auto"/>
        <w:right w:val="none" w:sz="0" w:space="0" w:color="auto"/>
      </w:divBdr>
    </w:div>
    <w:div w:id="1786919391">
      <w:bodyDiv w:val="1"/>
      <w:marLeft w:val="0"/>
      <w:marRight w:val="0"/>
      <w:marTop w:val="0"/>
      <w:marBottom w:val="0"/>
      <w:divBdr>
        <w:top w:val="none" w:sz="0" w:space="0" w:color="auto"/>
        <w:left w:val="none" w:sz="0" w:space="0" w:color="auto"/>
        <w:bottom w:val="none" w:sz="0" w:space="0" w:color="auto"/>
        <w:right w:val="none" w:sz="0" w:space="0" w:color="auto"/>
      </w:divBdr>
    </w:div>
    <w:div w:id="2103918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cid:image003.png@01D72D90.02DFF050" TargetMode="Externa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numbering" Target="numbering.xml"/><Relationship Id="rId6" Type="http://schemas.microsoft.com/office/2007/relationships/hdphoto" Target="media/hdphoto1.wdp"/><Relationship Id="rId11" Type="http://schemas.openxmlformats.org/officeDocument/2006/relationships/image" Target="media/image4.png"/><Relationship Id="rId24" Type="http://schemas.openxmlformats.org/officeDocument/2006/relationships/customXml" Target="../customXml/item2.xml"/><Relationship Id="rId5" Type="http://schemas.openxmlformats.org/officeDocument/2006/relationships/image" Target="media/image1.png"/><Relationship Id="rId15" Type="http://schemas.openxmlformats.org/officeDocument/2006/relationships/image" Target="media/image8.jpeg"/><Relationship Id="rId23" Type="http://schemas.openxmlformats.org/officeDocument/2006/relationships/customXml" Target="../customXml/item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0.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5CAE1A32C60B42A0F32BEBE1CD570E" ma:contentTypeVersion="15" ma:contentTypeDescription="Create a new document." ma:contentTypeScope="" ma:versionID="ba826b486642b4f3bac7f6141518c1a0">
  <xsd:schema xmlns:xsd="http://www.w3.org/2001/XMLSchema" xmlns:xs="http://www.w3.org/2001/XMLSchema" xmlns:p="http://schemas.microsoft.com/office/2006/metadata/properties" xmlns:ns2="7903b05f-5748-4e62-8efe-f8a7829f0fd8" xmlns:ns3="eed2b2e1-cbb2-4fa7-9921-0709e6a441b4" targetNamespace="http://schemas.microsoft.com/office/2006/metadata/properties" ma:root="true" ma:fieldsID="6c2e33e0de1acd6f5ec757c6a8eabd62" ns2:_="" ns3:_="">
    <xsd:import namespace="7903b05f-5748-4e62-8efe-f8a7829f0fd8"/>
    <xsd:import namespace="eed2b2e1-cbb2-4fa7-9921-0709e6a441b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05f-5748-4e62-8efe-f8a7829f0f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950cb698-b910-40a7-b983-0c7377c9814d"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ed2b2e1-cbb2-4fa7-9921-0709e6a441b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b30c01b9-efc6-4c0b-81d0-db7a21c7e084}" ma:internalName="TaxCatchAll" ma:showField="CatchAllData" ma:web="eed2b2e1-cbb2-4fa7-9921-0709e6a441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ed2b2e1-cbb2-4fa7-9921-0709e6a441b4" xsi:nil="true"/>
    <lcf76f155ced4ddcb4097134ff3c332f xmlns="7903b05f-5748-4e62-8efe-f8a7829f0fd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B437777-A45E-40E9-ABE0-A413680EAF17}"/>
</file>

<file path=customXml/itemProps2.xml><?xml version="1.0" encoding="utf-8"?>
<ds:datastoreItem xmlns:ds="http://schemas.openxmlformats.org/officeDocument/2006/customXml" ds:itemID="{6D1C63D9-34F5-4926-A9A8-F08E91484BCA}"/>
</file>

<file path=customXml/itemProps3.xml><?xml version="1.0" encoding="utf-8"?>
<ds:datastoreItem xmlns:ds="http://schemas.openxmlformats.org/officeDocument/2006/customXml" ds:itemID="{C3852941-67A7-47C0-ACEB-02347B9D92AE}"/>
</file>

<file path=docProps/app.xml><?xml version="1.0" encoding="utf-8"?>
<Properties xmlns="http://schemas.openxmlformats.org/officeDocument/2006/extended-properties" xmlns:vt="http://schemas.openxmlformats.org/officeDocument/2006/docPropsVTypes">
  <Template>Normal</Template>
  <TotalTime>7</TotalTime>
  <Pages>2</Pages>
  <Words>21</Words>
  <Characters>126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EasiPC Services ltd</Company>
  <LinksUpToDate>false</LinksUpToDate>
  <CharactersWithSpaces>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ConnorS</dc:creator>
  <cp:keywords/>
  <dc:description/>
  <cp:lastModifiedBy>Elise Gribble (OL-WELL)</cp:lastModifiedBy>
  <cp:revision>2</cp:revision>
  <cp:lastPrinted>2022-04-25T14:47:00Z</cp:lastPrinted>
  <dcterms:created xsi:type="dcterms:W3CDTF">2025-01-20T15:13:00Z</dcterms:created>
  <dcterms:modified xsi:type="dcterms:W3CDTF">2025-01-20T15:13:00Z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0x010100045CAE1A32C60B42A0F32BEBE1CD570E</vt:lpwstr>
  </property>
</Properties>
</file>